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628"/>
      </w:tblGrid>
      <w:tr w:rsidR="009D32CB" w14:paraId="535F0EE2" w14:textId="77777777" w:rsidTr="00D87CE3">
        <w:tc>
          <w:tcPr>
            <w:tcW w:w="9628" w:type="dxa"/>
            <w:shd w:val="clear" w:color="auto" w:fill="92D050"/>
          </w:tcPr>
          <w:p w14:paraId="0DC4D654" w14:textId="77777777" w:rsidR="009D32CB" w:rsidRDefault="009D32CB" w:rsidP="00D87CE3">
            <w:pPr>
              <w:spacing w:line="360" w:lineRule="auto"/>
              <w:ind w:left="29" w:hanging="29"/>
              <w:rPr>
                <w:color w:val="FF0000"/>
              </w:rPr>
            </w:pPr>
            <w:r>
              <w:t>PROGETTO ‘INCLUSION</w:t>
            </w:r>
            <w:proofErr w:type="gramStart"/>
            <w:r>
              <w:t>’  in</w:t>
            </w:r>
            <w:proofErr w:type="gramEnd"/>
            <w:r>
              <w:t xml:space="preserve"> collaborazione con l’equipe psicologhe (referente dott.ssa Contemori) dell’Associazione Onlus  ‘Vengo anch’io’</w:t>
            </w:r>
          </w:p>
        </w:tc>
      </w:tr>
    </w:tbl>
    <w:p w14:paraId="00CAE10D" w14:textId="77777777" w:rsidR="009D32CB" w:rsidRDefault="009D32CB" w:rsidP="009D32CB">
      <w:pPr>
        <w:spacing w:line="360" w:lineRule="auto"/>
        <w:jc w:val="both"/>
        <w:rPr>
          <w:color w:val="FF0000"/>
        </w:rPr>
      </w:pPr>
    </w:p>
    <w:p w14:paraId="02286740" w14:textId="77777777" w:rsidR="009D32CB" w:rsidRDefault="009D32CB" w:rsidP="009D32CB">
      <w:pPr>
        <w:spacing w:line="360" w:lineRule="auto"/>
        <w:jc w:val="both"/>
        <w:rPr>
          <w:color w:val="FF0000"/>
        </w:rPr>
      </w:pPr>
      <w:r w:rsidRPr="004A505F">
        <w:rPr>
          <w:color w:val="FF0000"/>
        </w:rPr>
        <w:t>Analisi dei bisogni</w:t>
      </w:r>
    </w:p>
    <w:p w14:paraId="630DA637" w14:textId="77777777" w:rsidR="009D32CB" w:rsidRPr="00CA0505" w:rsidRDefault="009D32CB" w:rsidP="009D32CB">
      <w:pPr>
        <w:spacing w:line="360" w:lineRule="auto"/>
        <w:jc w:val="both"/>
      </w:pPr>
      <w:r>
        <w:t>Le</w:t>
      </w:r>
      <w:r w:rsidRPr="00CA0505">
        <w:t xml:space="preserve"> scuole </w:t>
      </w:r>
      <w:r>
        <w:t xml:space="preserve">ma soprattutto le classi che vivono il momento improvviso della malattia di un compagno, della lunga terapia e a volte del suo decesso, hanno bisogno del supporto specialistico da parte di psicologi che sappiano condurre questo percorso di </w:t>
      </w:r>
      <w:proofErr w:type="gramStart"/>
      <w:r>
        <w:t>consapevolezza  e</w:t>
      </w:r>
      <w:proofErr w:type="gramEnd"/>
      <w:r>
        <w:t xml:space="preserve"> rielaborazione di paure e dolori.</w:t>
      </w:r>
    </w:p>
    <w:p w14:paraId="1DAE7884" w14:textId="77777777" w:rsidR="009D32CB" w:rsidRDefault="009D32CB" w:rsidP="009D32CB">
      <w:pPr>
        <w:snapToGrid w:val="0"/>
        <w:spacing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 xml:space="preserve">Destinatari </w:t>
      </w:r>
    </w:p>
    <w:p w14:paraId="495213BA" w14:textId="77777777" w:rsidR="009D32CB" w:rsidRPr="00CA0505" w:rsidRDefault="009D32CB" w:rsidP="009D32CB">
      <w:pPr>
        <w:snapToGrid w:val="0"/>
        <w:spacing w:line="360" w:lineRule="auto"/>
        <w:jc w:val="both"/>
        <w:rPr>
          <w:iCs/>
        </w:rPr>
      </w:pPr>
      <w:r w:rsidRPr="00CA0505">
        <w:rPr>
          <w:iCs/>
        </w:rPr>
        <w:t>Team dei docenti e su richiesta compagni della classe di appartenenza del bambino ammalato</w:t>
      </w:r>
    </w:p>
    <w:p w14:paraId="6CCBB41D" w14:textId="77777777" w:rsidR="009D32CB" w:rsidRDefault="009D32CB" w:rsidP="009D32CB">
      <w:pPr>
        <w:spacing w:line="360" w:lineRule="auto"/>
        <w:jc w:val="both"/>
        <w:rPr>
          <w:color w:val="FF0000"/>
        </w:rPr>
      </w:pPr>
      <w:r>
        <w:rPr>
          <w:color w:val="FF0000"/>
        </w:rPr>
        <w:t>Obiettivi</w:t>
      </w:r>
    </w:p>
    <w:p w14:paraId="5DC9ABCD" w14:textId="77777777" w:rsidR="009D32CB" w:rsidRPr="00CA0505" w:rsidRDefault="009D32CB" w:rsidP="009D32CB">
      <w:pPr>
        <w:spacing w:line="360" w:lineRule="auto"/>
        <w:jc w:val="both"/>
      </w:pPr>
      <w:r w:rsidRPr="00CA0505">
        <w:t>Gli psicologi hanno la possibilità di supportare</w:t>
      </w:r>
      <w:r>
        <w:t xml:space="preserve"> docenti e bambini della scuola/classe di appartenenza</w:t>
      </w:r>
      <w:r w:rsidRPr="00CA0505">
        <w:t xml:space="preserve">, lungo il percorso della malattia </w:t>
      </w:r>
      <w:r>
        <w:t xml:space="preserve">fin </w:t>
      </w:r>
      <w:r w:rsidRPr="00CA0505">
        <w:t>dall’esordio</w:t>
      </w:r>
      <w:r>
        <w:t xml:space="preserve"> su richiesta della famiglia del bambino malato</w:t>
      </w:r>
    </w:p>
    <w:p w14:paraId="1CD0CDA3" w14:textId="77777777" w:rsidR="009D32CB" w:rsidRDefault="009D32CB" w:rsidP="009D32CB">
      <w:pPr>
        <w:spacing w:line="360" w:lineRule="auto"/>
        <w:jc w:val="both"/>
        <w:rPr>
          <w:color w:val="FF0000"/>
        </w:rPr>
      </w:pPr>
      <w:r>
        <w:rPr>
          <w:color w:val="FF0000"/>
        </w:rPr>
        <w:t>Attività</w:t>
      </w:r>
    </w:p>
    <w:p w14:paraId="116DAADA" w14:textId="77777777" w:rsidR="009D32CB" w:rsidRPr="009D25CD" w:rsidRDefault="009D32CB" w:rsidP="009D32CB">
      <w:pPr>
        <w:spacing w:line="360" w:lineRule="auto"/>
        <w:jc w:val="both"/>
      </w:pPr>
      <w:r w:rsidRPr="009D25CD">
        <w:t xml:space="preserve">L’attività </w:t>
      </w:r>
      <w:r>
        <w:t xml:space="preserve">tecnica </w:t>
      </w:r>
      <w:r w:rsidRPr="009D25CD">
        <w:t>condotta</w:t>
      </w:r>
      <w:r>
        <w:t xml:space="preserve"> con docenti e bambini viene svolta nelle zone della provincia di Firenze e limitrofe toscane, dall’equipe di psicologi dell’Associazione Onlus ‘Vengo anch’io’ secondo il progetto ‘</w:t>
      </w:r>
      <w:proofErr w:type="spellStart"/>
      <w:r>
        <w:t>Inclusion</w:t>
      </w:r>
      <w:proofErr w:type="spellEnd"/>
      <w:r>
        <w:t>’; le docenti ospedaliere sono di supporto alla realizzazione del Progetto ‘</w:t>
      </w:r>
      <w:proofErr w:type="spellStart"/>
      <w:r>
        <w:t>Inclusion</w:t>
      </w:r>
      <w:proofErr w:type="spellEnd"/>
      <w:r>
        <w:t>’ solo nella fase di promozione, avvio. Chiaramente l’attività poi rientra nella programmazione concordata con le scuole/classi di appartenenza</w:t>
      </w:r>
    </w:p>
    <w:p w14:paraId="37402F5C" w14:textId="77777777" w:rsidR="009D32CB" w:rsidRDefault="009D32CB" w:rsidP="009D32CB">
      <w:pPr>
        <w:spacing w:line="360" w:lineRule="auto"/>
        <w:jc w:val="both"/>
        <w:rPr>
          <w:color w:val="FF0000"/>
        </w:rPr>
      </w:pPr>
      <w:r>
        <w:rPr>
          <w:color w:val="FF0000"/>
        </w:rPr>
        <w:t>Risorse</w:t>
      </w:r>
    </w:p>
    <w:p w14:paraId="34659ECF" w14:textId="77777777" w:rsidR="009D32CB" w:rsidRDefault="009D32CB" w:rsidP="009D32CB">
      <w:pPr>
        <w:spacing w:line="360" w:lineRule="auto"/>
        <w:jc w:val="both"/>
      </w:pPr>
      <w:r>
        <w:t>Equipe di psicologi dell’Associazione Onlus ‘Vengo anch’io’, docenti ospedalieri</w:t>
      </w:r>
    </w:p>
    <w:p w14:paraId="398A427E" w14:textId="77777777" w:rsidR="009D32CB" w:rsidRDefault="009D32CB" w:rsidP="009D32CB">
      <w:pPr>
        <w:spacing w:line="360" w:lineRule="auto"/>
        <w:jc w:val="both"/>
      </w:pPr>
      <w:bookmarkStart w:id="0" w:name="_GoBack"/>
      <w:bookmarkEnd w:id="0"/>
    </w:p>
    <w:sectPr w:rsidR="009D3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CB"/>
    <w:rsid w:val="00507619"/>
    <w:rsid w:val="009D32CB"/>
    <w:rsid w:val="00C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164"/>
  <w15:chartTrackingRefBased/>
  <w15:docId w15:val="{44F13C67-DF7D-4A19-8D1C-34D2399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D3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2019-10-26T15:04:00Z</dcterms:created>
  <dcterms:modified xsi:type="dcterms:W3CDTF">2019-10-26T15:06:00Z</dcterms:modified>
</cp:coreProperties>
</file>