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99"/>
        <w:gridCol w:w="2418"/>
        <w:gridCol w:w="2411"/>
        <w:gridCol w:w="2410"/>
      </w:tblGrid>
      <w:tr w:rsidR="0098319C" w:rsidRPr="00E22342" w:rsidTr="0053534C">
        <w:trPr>
          <w:trHeight w:val="300"/>
        </w:trPr>
        <w:tc>
          <w:tcPr>
            <w:tcW w:w="24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2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4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ARGOMENTO</w:t>
            </w:r>
          </w:p>
        </w:tc>
      </w:tr>
      <w:tr w:rsidR="0098319C" w:rsidRPr="00E22342" w:rsidTr="0053534C">
        <w:trPr>
          <w:trHeight w:val="1420"/>
        </w:trPr>
        <w:tc>
          <w:tcPr>
            <w:tcW w:w="24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Prof. Righini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21 marzo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21 marzo</w:t>
            </w:r>
          </w:p>
        </w:tc>
        <w:tc>
          <w:tcPr>
            <w:tcW w:w="2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>Cartografia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>Lettura carte di vario tipo anche a scopo comunicativo per interrogazioni</w:t>
            </w:r>
          </w:p>
        </w:tc>
      </w:tr>
      <w:tr w:rsidR="0098319C" w:rsidRPr="00E22342" w:rsidTr="0053534C">
        <w:trPr>
          <w:trHeight w:val="5534"/>
        </w:trPr>
        <w:tc>
          <w:tcPr>
            <w:tcW w:w="24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 4 aprile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11 aprile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18 aprile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2 maggio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Mercoledì, 9 maggio</w:t>
            </w:r>
          </w:p>
        </w:tc>
        <w:tc>
          <w:tcPr>
            <w:tcW w:w="2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>CLASSI PRIME: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 xml:space="preserve">analisi grammaticale, ripassando gli elementi morfologici che via </w:t>
            </w:r>
            <w:proofErr w:type="spellStart"/>
            <w:r w:rsidRPr="00E22342">
              <w:rPr>
                <w:rFonts w:ascii="Times New Roman" w:hAnsi="Times New Roman" w:cs="Times New Roman"/>
              </w:rPr>
              <w:t>via</w:t>
            </w:r>
            <w:proofErr w:type="spellEnd"/>
            <w:r w:rsidRPr="00E22342">
              <w:rPr>
                <w:rFonts w:ascii="Times New Roman" w:hAnsi="Times New Roman" w:cs="Times New Roman"/>
              </w:rPr>
              <w:t xml:space="preserve"> risultano più carenti, con particolare attenzione a VERBI, NOMI, AGGETTIVI,PRONOMI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>CLASSI SECONDE : analisi della frase semplice</w:t>
            </w: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</w:p>
          <w:p w:rsidR="0098319C" w:rsidRPr="00E22342" w:rsidRDefault="0098319C" w:rsidP="0053534C">
            <w:pPr>
              <w:pStyle w:val="Stiletabella2"/>
              <w:rPr>
                <w:rFonts w:ascii="Times New Roman" w:hAnsi="Times New Roman" w:cs="Times New Roman"/>
              </w:rPr>
            </w:pPr>
            <w:r w:rsidRPr="00E22342">
              <w:rPr>
                <w:rFonts w:ascii="Times New Roman" w:hAnsi="Times New Roman" w:cs="Times New Roman"/>
              </w:rPr>
              <w:t>CLASSI TERZE: analisi della frase complessa, attraverso la quale si possono eventualmente rivedere elementi della frase semplice o morfologici ai fini della prova di grammatica INVALSI</w:t>
            </w:r>
          </w:p>
        </w:tc>
      </w:tr>
    </w:tbl>
    <w:p w:rsidR="0098319C" w:rsidRDefault="0098319C" w:rsidP="0098319C">
      <w:pPr>
        <w:pStyle w:val="Didefault"/>
        <w:rPr>
          <w:rFonts w:hint="eastAsia"/>
        </w:rPr>
      </w:pPr>
    </w:p>
    <w:p w:rsidR="0098319C" w:rsidRDefault="0098319C" w:rsidP="0098319C"/>
    <w:p w:rsidR="0098319C" w:rsidRDefault="0098319C" w:rsidP="0098319C"/>
    <w:p w:rsidR="0098319C" w:rsidRPr="006E7F6F" w:rsidRDefault="0098319C" w:rsidP="0098319C">
      <w:pPr>
        <w:rPr>
          <w:b/>
        </w:rPr>
      </w:pPr>
      <w:r w:rsidRPr="006E7F6F">
        <w:rPr>
          <w:b/>
        </w:rPr>
        <w:t>INGLESE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8319C" w:rsidTr="0053534C">
        <w:tc>
          <w:tcPr>
            <w:tcW w:w="2444" w:type="dxa"/>
          </w:tcPr>
          <w:p w:rsidR="0098319C" w:rsidRDefault="0098319C" w:rsidP="0053534C">
            <w:pPr>
              <w:rPr>
                <w:b/>
              </w:rPr>
            </w:pPr>
            <w:r w:rsidRPr="006F5A64">
              <w:rPr>
                <w:b/>
              </w:rPr>
              <w:t>Docente</w:t>
            </w:r>
          </w:p>
          <w:p w:rsidR="0098319C" w:rsidRPr="006F5A64" w:rsidRDefault="0098319C" w:rsidP="0053534C">
            <w:pPr>
              <w:rPr>
                <w:b/>
              </w:rPr>
            </w:pPr>
          </w:p>
        </w:tc>
        <w:tc>
          <w:tcPr>
            <w:tcW w:w="2444" w:type="dxa"/>
          </w:tcPr>
          <w:p w:rsidR="0098319C" w:rsidRPr="006F5A64" w:rsidRDefault="0098319C" w:rsidP="0053534C">
            <w:pPr>
              <w:rPr>
                <w:b/>
              </w:rPr>
            </w:pPr>
            <w:r w:rsidRPr="006F5A64">
              <w:rPr>
                <w:b/>
              </w:rPr>
              <w:t>Giorno</w:t>
            </w:r>
          </w:p>
        </w:tc>
        <w:tc>
          <w:tcPr>
            <w:tcW w:w="2445" w:type="dxa"/>
          </w:tcPr>
          <w:p w:rsidR="0098319C" w:rsidRPr="006F5A64" w:rsidRDefault="0098319C" w:rsidP="0053534C">
            <w:pPr>
              <w:rPr>
                <w:b/>
              </w:rPr>
            </w:pPr>
            <w:r w:rsidRPr="006F5A64">
              <w:rPr>
                <w:b/>
              </w:rPr>
              <w:t>Orario</w:t>
            </w:r>
          </w:p>
        </w:tc>
        <w:tc>
          <w:tcPr>
            <w:tcW w:w="2445" w:type="dxa"/>
          </w:tcPr>
          <w:p w:rsidR="0098319C" w:rsidRPr="006F5A64" w:rsidRDefault="0098319C" w:rsidP="0053534C">
            <w:pPr>
              <w:rPr>
                <w:b/>
              </w:rPr>
            </w:pPr>
            <w:r>
              <w:rPr>
                <w:b/>
              </w:rPr>
              <w:t>ARGOMENTO</w:t>
            </w:r>
          </w:p>
        </w:tc>
      </w:tr>
      <w:tr w:rsidR="0098319C" w:rsidTr="0053534C">
        <w:tc>
          <w:tcPr>
            <w:tcW w:w="2444" w:type="dxa"/>
          </w:tcPr>
          <w:p w:rsidR="0098319C" w:rsidRDefault="0098319C" w:rsidP="0053534C">
            <w:r>
              <w:t xml:space="preserve">Prof. </w:t>
            </w:r>
            <w:proofErr w:type="spellStart"/>
            <w:r>
              <w:t>Cancedda</w:t>
            </w:r>
            <w:proofErr w:type="spellEnd"/>
          </w:p>
        </w:tc>
        <w:tc>
          <w:tcPr>
            <w:tcW w:w="2444" w:type="dxa"/>
          </w:tcPr>
          <w:p w:rsidR="0098319C" w:rsidRDefault="0098319C" w:rsidP="0053534C">
            <w:r>
              <w:t>Giovedì, 22  marzo</w:t>
            </w:r>
          </w:p>
          <w:p w:rsidR="0098319C" w:rsidRDefault="0098319C" w:rsidP="0053534C"/>
          <w:p w:rsidR="0098319C" w:rsidRDefault="0098319C" w:rsidP="0053534C">
            <w:r>
              <w:t>Giovedì, 5 aprile</w:t>
            </w:r>
          </w:p>
          <w:p w:rsidR="0098319C" w:rsidRDefault="0098319C" w:rsidP="0053534C"/>
          <w:p w:rsidR="0098319C" w:rsidRDefault="0098319C" w:rsidP="0053534C"/>
          <w:p w:rsidR="0098319C" w:rsidRDefault="0098319C" w:rsidP="0053534C">
            <w:r>
              <w:t>Giovedì, 12  aprile</w:t>
            </w:r>
          </w:p>
          <w:p w:rsidR="0098319C" w:rsidRDefault="0098319C" w:rsidP="0053534C"/>
          <w:p w:rsidR="0098319C" w:rsidRDefault="0098319C" w:rsidP="0053534C">
            <w:r>
              <w:t>Giovedì, 19 aprile</w:t>
            </w:r>
          </w:p>
        </w:tc>
        <w:tc>
          <w:tcPr>
            <w:tcW w:w="2445" w:type="dxa"/>
          </w:tcPr>
          <w:p w:rsidR="0098319C" w:rsidRDefault="0098319C" w:rsidP="0053534C">
            <w:r>
              <w:t>14.30-15.30</w:t>
            </w:r>
          </w:p>
          <w:p w:rsidR="0098319C" w:rsidRDefault="0098319C" w:rsidP="0053534C"/>
          <w:p w:rsidR="0098319C" w:rsidRDefault="0098319C" w:rsidP="0053534C">
            <w:r>
              <w:t>14.30-15.30</w:t>
            </w:r>
          </w:p>
          <w:p w:rsidR="0098319C" w:rsidRDefault="0098319C" w:rsidP="0053534C"/>
          <w:p w:rsidR="0098319C" w:rsidRDefault="0098319C" w:rsidP="0053534C"/>
          <w:p w:rsidR="0098319C" w:rsidRDefault="0098319C" w:rsidP="0053534C">
            <w:r>
              <w:t>14.30-15.30</w:t>
            </w:r>
          </w:p>
          <w:p w:rsidR="0098319C" w:rsidRDefault="0098319C" w:rsidP="0053534C"/>
          <w:p w:rsidR="0098319C" w:rsidRDefault="0098319C" w:rsidP="0053534C">
            <w:r>
              <w:t>14.30-15.30</w:t>
            </w:r>
          </w:p>
        </w:tc>
        <w:tc>
          <w:tcPr>
            <w:tcW w:w="2445" w:type="dxa"/>
          </w:tcPr>
          <w:p w:rsidR="0098319C" w:rsidRDefault="0098319C" w:rsidP="0053534C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:rsidR="0098319C" w:rsidRDefault="0098319C" w:rsidP="0053534C"/>
          <w:p w:rsidR="0098319C" w:rsidRDefault="0098319C" w:rsidP="0053534C">
            <w:r>
              <w:t>Comparativi e superlativi</w:t>
            </w:r>
          </w:p>
          <w:p w:rsidR="0098319C" w:rsidRDefault="0098319C" w:rsidP="0053534C"/>
          <w:p w:rsidR="0098319C" w:rsidRDefault="0098319C" w:rsidP="0053534C">
            <w:r>
              <w:t>Futuro</w:t>
            </w:r>
          </w:p>
          <w:p w:rsidR="0098319C" w:rsidRDefault="0098319C" w:rsidP="0053534C"/>
          <w:p w:rsidR="0098319C" w:rsidRDefault="0098319C" w:rsidP="0053534C">
            <w:r>
              <w:t xml:space="preserve">Uso di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o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  <w:p w:rsidR="0098319C" w:rsidRDefault="0098319C" w:rsidP="0053534C"/>
        </w:tc>
      </w:tr>
      <w:tr w:rsidR="0098319C" w:rsidRPr="00E22342" w:rsidTr="0053534C">
        <w:tc>
          <w:tcPr>
            <w:tcW w:w="2444" w:type="dxa"/>
          </w:tcPr>
          <w:p w:rsidR="0098319C" w:rsidRDefault="0098319C" w:rsidP="0053534C">
            <w:r>
              <w:t>Prof. Palli</w:t>
            </w:r>
          </w:p>
          <w:p w:rsidR="0098319C" w:rsidRDefault="0098319C" w:rsidP="0053534C"/>
          <w:p w:rsidR="0098319C" w:rsidRDefault="0098319C" w:rsidP="0053534C"/>
          <w:p w:rsidR="0098319C" w:rsidRDefault="0098319C" w:rsidP="0053534C"/>
          <w:p w:rsidR="0098319C" w:rsidRDefault="0098319C" w:rsidP="0053534C"/>
        </w:tc>
        <w:tc>
          <w:tcPr>
            <w:tcW w:w="2444" w:type="dxa"/>
          </w:tcPr>
          <w:p w:rsidR="0098319C" w:rsidRDefault="0098319C" w:rsidP="0053534C">
            <w:r>
              <w:t>Giovedì, 26 aprile</w:t>
            </w:r>
          </w:p>
          <w:p w:rsidR="0098319C" w:rsidRDefault="0098319C" w:rsidP="0053534C"/>
          <w:p w:rsidR="0098319C" w:rsidRDefault="0098319C" w:rsidP="0053534C">
            <w:r>
              <w:t>Giovedì 3 maggio</w:t>
            </w:r>
          </w:p>
        </w:tc>
        <w:tc>
          <w:tcPr>
            <w:tcW w:w="2445" w:type="dxa"/>
          </w:tcPr>
          <w:p w:rsidR="0098319C" w:rsidRDefault="0098319C" w:rsidP="0053534C">
            <w:r>
              <w:t>14.30-15.30</w:t>
            </w:r>
          </w:p>
          <w:p w:rsidR="0098319C" w:rsidRDefault="0098319C" w:rsidP="0053534C"/>
          <w:p w:rsidR="0098319C" w:rsidRDefault="0098319C" w:rsidP="0053534C">
            <w:r>
              <w:t>14.30-15.30</w:t>
            </w:r>
          </w:p>
        </w:tc>
        <w:tc>
          <w:tcPr>
            <w:tcW w:w="2445" w:type="dxa"/>
          </w:tcPr>
          <w:p w:rsidR="0098319C" w:rsidRPr="00E22342" w:rsidRDefault="0098319C" w:rsidP="0053534C">
            <w:pPr>
              <w:rPr>
                <w:lang w:val="en-US"/>
              </w:rPr>
            </w:pPr>
            <w:proofErr w:type="spellStart"/>
            <w:r w:rsidRPr="00E22342">
              <w:rPr>
                <w:lang w:val="en-US"/>
              </w:rPr>
              <w:t>Uso</w:t>
            </w:r>
            <w:proofErr w:type="spellEnd"/>
            <w:r w:rsidRPr="00E22342">
              <w:rPr>
                <w:lang w:val="en-US"/>
              </w:rPr>
              <w:t xml:space="preserve"> </w:t>
            </w:r>
            <w:proofErr w:type="spellStart"/>
            <w:r w:rsidRPr="00E22342">
              <w:rPr>
                <w:lang w:val="en-US"/>
              </w:rPr>
              <w:t>di</w:t>
            </w:r>
            <w:proofErr w:type="spellEnd"/>
            <w:r w:rsidRPr="00E22342">
              <w:rPr>
                <w:lang w:val="en-US"/>
              </w:rPr>
              <w:t xml:space="preserve"> can, some/any</w:t>
            </w:r>
          </w:p>
          <w:p w:rsidR="0098319C" w:rsidRPr="00E22342" w:rsidRDefault="0098319C" w:rsidP="0053534C">
            <w:pPr>
              <w:rPr>
                <w:lang w:val="en-US"/>
              </w:rPr>
            </w:pPr>
          </w:p>
          <w:p w:rsidR="0098319C" w:rsidRPr="00E22342" w:rsidRDefault="0098319C" w:rsidP="0053534C">
            <w:pPr>
              <w:rPr>
                <w:lang w:val="en-US"/>
              </w:rPr>
            </w:pPr>
            <w:r w:rsidRPr="00E22342">
              <w:rPr>
                <w:lang w:val="en-US"/>
              </w:rPr>
              <w:t>Present simple</w:t>
            </w:r>
          </w:p>
        </w:tc>
      </w:tr>
    </w:tbl>
    <w:p w:rsidR="0098319C" w:rsidRPr="00E22342" w:rsidRDefault="0098319C" w:rsidP="0098319C">
      <w:pPr>
        <w:rPr>
          <w:lang w:val="en-US"/>
        </w:rPr>
      </w:pPr>
    </w:p>
    <w:p w:rsidR="0098319C" w:rsidRPr="00E22342" w:rsidRDefault="0098319C" w:rsidP="0098319C">
      <w:pPr>
        <w:rPr>
          <w:lang w:val="en-US"/>
        </w:rPr>
      </w:pPr>
    </w:p>
    <w:p w:rsidR="0098319C" w:rsidRPr="00E22342" w:rsidRDefault="0098319C" w:rsidP="0098319C">
      <w:pPr>
        <w:rPr>
          <w:lang w:val="en-US"/>
        </w:rPr>
      </w:pPr>
    </w:p>
    <w:p w:rsidR="0098319C" w:rsidRPr="00E22342" w:rsidRDefault="0098319C" w:rsidP="0098319C">
      <w:pPr>
        <w:rPr>
          <w:lang w:val="en-US"/>
        </w:rPr>
      </w:pPr>
    </w:p>
    <w:p w:rsidR="0098319C" w:rsidRPr="00E22342" w:rsidRDefault="0098319C" w:rsidP="0098319C">
      <w:pPr>
        <w:rPr>
          <w:lang w:val="en-US"/>
        </w:rPr>
      </w:pPr>
    </w:p>
    <w:p w:rsidR="0098319C" w:rsidRDefault="0098319C" w:rsidP="0098319C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MATEMATICA</w:t>
      </w:r>
    </w:p>
    <w:p w:rsidR="0098319C" w:rsidRDefault="0098319C" w:rsidP="009831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98319C" w:rsidRDefault="0098319C" w:rsidP="009831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445"/>
        <w:gridCol w:w="2444"/>
        <w:gridCol w:w="2443"/>
        <w:gridCol w:w="2446"/>
      </w:tblGrid>
      <w:tr w:rsidR="0098319C" w:rsidTr="0053534C">
        <w:trPr>
          <w:trHeight w:val="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b/>
                <w:bCs/>
              </w:rPr>
              <w:t>DOCENTE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b/>
                <w:bCs/>
              </w:rPr>
              <w:t>GIORNO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b/>
                <w:bCs/>
              </w:rPr>
              <w:t>ORARIO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b/>
                <w:bCs/>
              </w:rPr>
              <w:t>ARGOMENTO</w:t>
            </w:r>
          </w:p>
        </w:tc>
      </w:tr>
      <w:tr w:rsidR="0098319C" w:rsidTr="0053534C">
        <w:trPr>
          <w:trHeight w:val="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Prof. Del </w:t>
            </w:r>
            <w:proofErr w:type="spellStart"/>
            <w:r>
              <w:rPr>
                <w:rFonts w:eastAsiaTheme="minorHAnsi"/>
              </w:rPr>
              <w:t>Panta</w:t>
            </w:r>
            <w:proofErr w:type="spellEnd"/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 4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 11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Mercoledì 2 maggio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14:30-15:30 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14:30-15:30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 xml:space="preserve">14:30-15:30 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Equazioni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Solidi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Geom. analitica</w:t>
            </w:r>
          </w:p>
        </w:tc>
      </w:tr>
      <w:tr w:rsidR="0098319C" w:rsidTr="0053534C">
        <w:trPr>
          <w:trHeight w:val="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Prof. </w:t>
            </w:r>
            <w:proofErr w:type="spellStart"/>
            <w:r>
              <w:rPr>
                <w:rFonts w:eastAsiaTheme="minorHAnsi"/>
              </w:rPr>
              <w:t>Sbrulli</w:t>
            </w:r>
            <w:proofErr w:type="spellEnd"/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 4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 11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Mercoledì 2 maggio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14:30-15:30 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14:30-15:30 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14:30-15:30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Equazioni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Solidi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Geom. analitica</w:t>
            </w:r>
          </w:p>
        </w:tc>
      </w:tr>
      <w:tr w:rsidR="0098319C" w:rsidTr="0053534C">
        <w:trPr>
          <w:trHeight w:val="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Prof. </w:t>
            </w:r>
            <w:proofErr w:type="spellStart"/>
            <w:r>
              <w:rPr>
                <w:rFonts w:eastAsiaTheme="minorHAnsi"/>
              </w:rPr>
              <w:t>Sebeglia</w:t>
            </w:r>
            <w:proofErr w:type="spellEnd"/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 21 marzo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 21 marzo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 11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11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18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Mercoledì, 18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14.30-15.30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15.30-16.30 II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14.30-15.30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15.30-16.30 II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14.30-15.30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15.30-16.30 II gruppo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Calcolo in Q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Calcolo in Q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Applicazione Teorema di Pitagora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Applicazione Teorema di Pitagora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Proporzioni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Proporzioni</w:t>
            </w:r>
          </w:p>
        </w:tc>
      </w:tr>
      <w:tr w:rsidR="0098319C" w:rsidTr="0053534C">
        <w:trPr>
          <w:trHeight w:val="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 xml:space="preserve">Prof. </w:t>
            </w:r>
            <w:proofErr w:type="spellStart"/>
            <w:r>
              <w:rPr>
                <w:rFonts w:eastAsiaTheme="minorHAnsi"/>
              </w:rPr>
              <w:t>Verrienti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Martedì, 10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Martedì,  10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Martedì, 17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Martedì, 17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Martedì, 24 aprile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Martedì, 24 aprile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14.30-15.30 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15.30-16.30 II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14,30-15.30 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15.30-16.30  II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14.30-15.30 I gruppo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15.30-16.30  II gruppo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Il calcolo con le potenze (espressioni)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La scomposizione e calcolo del </w:t>
            </w:r>
            <w:proofErr w:type="spellStart"/>
            <w:r>
              <w:rPr>
                <w:rFonts w:eastAsiaTheme="minorHAnsi"/>
              </w:rPr>
              <w:t>mcm</w:t>
            </w:r>
            <w:proofErr w:type="spellEnd"/>
            <w:r>
              <w:rPr>
                <w:rFonts w:eastAsiaTheme="minorHAnsi"/>
              </w:rPr>
              <w:t xml:space="preserve"> e MCD</w:t>
            </w: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98319C" w:rsidRDefault="0098319C" w:rsidP="005353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</w:rPr>
              <w:t>Problemi di geometria e con le frazioni diretti e inversi</w:t>
            </w:r>
          </w:p>
        </w:tc>
      </w:tr>
    </w:tbl>
    <w:p w:rsidR="0098319C" w:rsidRDefault="0098319C" w:rsidP="009831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98319C" w:rsidRDefault="0098319C" w:rsidP="0098319C"/>
    <w:p w:rsidR="0098319C" w:rsidRDefault="0098319C" w:rsidP="0098319C"/>
    <w:p w:rsidR="0098319C" w:rsidRDefault="0098319C" w:rsidP="0098319C"/>
    <w:p w:rsidR="00B07100" w:rsidRDefault="00B07100"/>
    <w:sectPr w:rsidR="00B07100" w:rsidSect="00B07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319C"/>
    <w:rsid w:val="0098319C"/>
    <w:rsid w:val="00B0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8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98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98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</w:rPr>
  </w:style>
  <w:style w:type="table" w:styleId="Grigliatabella">
    <w:name w:val="Table Grid"/>
    <w:basedOn w:val="Tabellanormale"/>
    <w:uiPriority w:val="59"/>
    <w:rsid w:val="0098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2018-03-10T07:03:00Z</dcterms:created>
  <dcterms:modified xsi:type="dcterms:W3CDTF">2018-03-10T07:03:00Z</dcterms:modified>
</cp:coreProperties>
</file>