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7573"/>
      </w:tblGrid>
      <w:tr w:rsidR="001A5AFA" w:rsidRPr="00AB7685" w:rsidTr="00AB7685">
        <w:trPr>
          <w:trHeight w:val="1468"/>
        </w:trPr>
        <w:tc>
          <w:tcPr>
            <w:tcW w:w="1635" w:type="dxa"/>
          </w:tcPr>
          <w:p w:rsidR="001A5AFA" w:rsidRPr="00AB7685" w:rsidRDefault="001A5AFA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 w:rsidRPr="001513C2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pict>
                <v:shape id="_x0000_i1028" type="#_x0000_t75" style="width:63pt;height:63pt;visibility:visible">
                  <v:imagedata r:id="rId7" o:title=""/>
                </v:shape>
              </w:pict>
            </w:r>
          </w:p>
          <w:p w:rsidR="001A5AFA" w:rsidRPr="00AB7685" w:rsidRDefault="001A5AFA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val="en-US" w:eastAsia="it-IT"/>
              </w:rPr>
            </w:pPr>
          </w:p>
        </w:tc>
        <w:tc>
          <w:tcPr>
            <w:tcW w:w="7573" w:type="dxa"/>
          </w:tcPr>
          <w:p w:rsidR="001A5AFA" w:rsidRPr="00AB7685" w:rsidRDefault="001A5AFA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</w:p>
          <w:p w:rsidR="001A5AFA" w:rsidRPr="00AB7685" w:rsidRDefault="001A5AFA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ISTITUTO COMPRENSIVO   POLIZIANO - FIRENZE</w:t>
            </w:r>
          </w:p>
          <w:p w:rsidR="001A5AFA" w:rsidRPr="00AB7685" w:rsidRDefault="001A5AFA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Viale Morgagni, 22   50127   FIRENZE </w:t>
            </w:r>
          </w:p>
          <w:p w:rsidR="001A5AFA" w:rsidRPr="00AB7685" w:rsidRDefault="001A5AFA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Tel. 055/4360165 - Fax 055/433209 C.F. 94202800481</w:t>
            </w:r>
          </w:p>
          <w:p w:rsidR="001A5AFA" w:rsidRPr="00AB7685" w:rsidRDefault="001A5AFA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B7685"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  <w:t xml:space="preserve"> </w:t>
            </w:r>
          </w:p>
        </w:tc>
      </w:tr>
    </w:tbl>
    <w:p w:rsidR="001A5AFA" w:rsidRDefault="001A5AFA" w:rsidP="00F97519">
      <w:pPr>
        <w:rPr>
          <w:rFonts w:ascii="Arial" w:hAnsi="Arial" w:cs="Arial"/>
        </w:rPr>
      </w:pPr>
    </w:p>
    <w:p w:rsidR="001A5AFA" w:rsidRPr="001E7E66" w:rsidRDefault="001A5AFA" w:rsidP="00F97519">
      <w:pPr>
        <w:rPr>
          <w:rFonts w:ascii="Arial" w:hAnsi="Arial" w:cs="Arial"/>
        </w:rPr>
      </w:pPr>
      <w:r w:rsidRPr="008B6E78">
        <w:rPr>
          <w:rFonts w:ascii="Arial" w:hAnsi="Arial" w:cs="Arial"/>
        </w:rPr>
        <w:t>Prot.</w:t>
      </w:r>
      <w:r w:rsidRPr="008B6E78">
        <w:rPr>
          <w:rFonts w:ascii="Arial" w:hAnsi="Arial" w:cs="Arial"/>
        </w:rPr>
        <w:tab/>
      </w:r>
      <w:r>
        <w:rPr>
          <w:rFonts w:ascii="Arial" w:hAnsi="Arial" w:cs="Arial"/>
        </w:rPr>
        <w:t>1829/A/02a</w:t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8B6E78">
        <w:rPr>
          <w:rFonts w:ascii="Arial" w:hAnsi="Arial" w:cs="Arial"/>
        </w:rPr>
        <w:t xml:space="preserve">Firenze, </w:t>
      </w:r>
      <w:r>
        <w:rPr>
          <w:rFonts w:ascii="Arial" w:hAnsi="Arial" w:cs="Arial"/>
        </w:rPr>
        <w:t>29 maggio 2018</w:t>
      </w:r>
    </w:p>
    <w:p w:rsidR="001A5AFA" w:rsidRDefault="001A5AFA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Alle </w:t>
      </w:r>
      <w:r w:rsidRPr="00BC62B1">
        <w:rPr>
          <w:rFonts w:ascii="Arial" w:hAnsi="Arial" w:cs="Arial"/>
        </w:rPr>
        <w:t>sezion</w:t>
      </w:r>
      <w:r>
        <w:rPr>
          <w:rFonts w:ascii="Arial" w:hAnsi="Arial" w:cs="Arial"/>
        </w:rPr>
        <w:t>i</w:t>
      </w:r>
      <w:r w:rsidRPr="00BC62B1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:rsidR="001A5AFA" w:rsidRDefault="001A5AFA" w:rsidP="008B6E78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Pon</w:t>
      </w:r>
      <w:r w:rsidRPr="008B6E78">
        <w:rPr>
          <w:rFonts w:ascii="Arial" w:hAnsi="Arial" w:cs="Arial"/>
        </w:rPr>
        <w:t xml:space="preserve"> – Albo on-line </w:t>
      </w:r>
    </w:p>
    <w:p w:rsidR="001A5AFA" w:rsidRPr="008B2A4C" w:rsidRDefault="001A5AFA" w:rsidP="008B6E78">
      <w:pPr>
        <w:spacing w:after="0" w:line="240" w:lineRule="auto"/>
        <w:ind w:left="5664"/>
        <w:rPr>
          <w:rFonts w:ascii="Arial" w:hAnsi="Arial" w:cs="Arial"/>
          <w:b/>
        </w:rPr>
      </w:pPr>
      <w:r w:rsidRPr="008B6E78">
        <w:rPr>
          <w:rFonts w:ascii="Arial" w:hAnsi="Arial" w:cs="Arial"/>
        </w:rPr>
        <w:t>Amministrazione Trasparente</w:t>
      </w:r>
    </w:p>
    <w:p w:rsidR="001A5AFA" w:rsidRPr="006E33EB" w:rsidRDefault="001A5AFA" w:rsidP="006E33EB">
      <w:pPr>
        <w:ind w:left="5664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de</w:t>
      </w:r>
      <w:r w:rsidRPr="00BC62B1">
        <w:rPr>
          <w:rFonts w:ascii="Arial" w:hAnsi="Arial" w:cs="Arial"/>
        </w:rPr>
        <w:t>l sito internet dell’istituzione scolastica</w:t>
      </w:r>
      <w:r>
        <w:rPr>
          <w:rFonts w:ascii="Arial" w:hAnsi="Arial" w:cs="Arial"/>
        </w:rPr>
        <w:t xml:space="preserve"> </w:t>
      </w:r>
      <w:r w:rsidRPr="006E33EB">
        <w:rPr>
          <w:rFonts w:ascii="Arial" w:hAnsi="Arial" w:cs="Arial"/>
          <w:sz w:val="21"/>
          <w:szCs w:val="21"/>
          <w:shd w:val="clear" w:color="auto" w:fill="FFFFFF"/>
        </w:rPr>
        <w:t>www.icpoliziano.gov.it</w:t>
      </w:r>
    </w:p>
    <w:p w:rsidR="001A5AFA" w:rsidRDefault="001A5AFA" w:rsidP="00C12B05">
      <w:pPr>
        <w:ind w:left="5664"/>
        <w:rPr>
          <w:rFonts w:cs="Calibri"/>
          <w:b/>
          <w:spacing w:val="-3"/>
        </w:rPr>
      </w:pPr>
    </w:p>
    <w:p w:rsidR="001A5AFA" w:rsidRPr="00552397" w:rsidRDefault="001A5AFA" w:rsidP="00552397">
      <w:pPr>
        <w:suppressAutoHyphens/>
        <w:jc w:val="both"/>
        <w:rPr>
          <w:rFonts w:ascii="Arial" w:hAnsi="Arial" w:cs="Arial"/>
          <w:bCs/>
          <w:lang w:eastAsia="ar-SA"/>
        </w:rPr>
      </w:pPr>
      <w:r w:rsidRPr="008B2A4C">
        <w:rPr>
          <w:rFonts w:ascii="Arial" w:hAnsi="Arial" w:cs="Arial"/>
          <w:b/>
        </w:rPr>
        <w:t xml:space="preserve">AVVISO PUBBLICO SELEZIONE </w:t>
      </w:r>
      <w:r w:rsidRPr="00000072">
        <w:rPr>
          <w:rFonts w:ascii="Arial" w:hAnsi="Arial" w:cs="Arial"/>
          <w:b/>
        </w:rPr>
        <w:t xml:space="preserve">PERSONALE </w:t>
      </w:r>
      <w:r w:rsidRPr="00000072">
        <w:rPr>
          <w:rFonts w:ascii="Arial" w:hAnsi="Arial" w:cs="Arial"/>
          <w:b/>
          <w:u w:val="single"/>
        </w:rPr>
        <w:t>INTERNO</w:t>
      </w:r>
      <w:r w:rsidRPr="008B2A4C">
        <w:rPr>
          <w:rFonts w:ascii="Arial" w:hAnsi="Arial" w:cs="Arial"/>
          <w:b/>
        </w:rPr>
        <w:t xml:space="preserve"> PER IL RECLUTAMENTO DI </w:t>
      </w:r>
      <w:r w:rsidRPr="008B2A4C">
        <w:rPr>
          <w:rFonts w:ascii="Arial" w:hAnsi="Arial" w:cs="Arial"/>
          <w:b/>
          <w:bCs/>
        </w:rPr>
        <w:t xml:space="preserve">ESPERTI, TUTOR PER LA REALIZZAZIONE DEL </w:t>
      </w:r>
      <w:r w:rsidRPr="005D3FE7">
        <w:rPr>
          <w:rFonts w:ascii="Arial" w:hAnsi="Arial" w:cs="Arial"/>
          <w:b/>
        </w:rPr>
        <w:t>Progetto PON/FSE</w:t>
      </w:r>
      <w:r>
        <w:rPr>
          <w:rFonts w:ascii="Arial" w:hAnsi="Arial" w:cs="Arial"/>
          <w:b/>
        </w:rPr>
        <w:t xml:space="preserve"> n. </w:t>
      </w:r>
      <w:r w:rsidRPr="00AB7685">
        <w:rPr>
          <w:rFonts w:ascii="Arial" w:hAnsi="Arial" w:cs="Arial"/>
          <w:b/>
        </w:rPr>
        <w:t>4427 del 02/05/2017- Potenziamento dell'educazione al patrimonio culturale, artistico, paesaggistico</w:t>
      </w:r>
    </w:p>
    <w:p w:rsidR="001A5AFA" w:rsidRPr="008B2A4C" w:rsidRDefault="001A5AFA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1A5AFA" w:rsidRPr="008B2A4C" w:rsidRDefault="001A5AFA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B2A4C">
        <w:rPr>
          <w:rFonts w:ascii="Arial" w:hAnsi="Arial" w:cs="Arial"/>
          <w:b/>
          <w:bCs/>
          <w:sz w:val="22"/>
          <w:szCs w:val="22"/>
        </w:rPr>
        <w:t>IL DIRIGENTE SCOLASTICO</w:t>
      </w:r>
    </w:p>
    <w:p w:rsidR="001A5AFA" w:rsidRPr="0080365D" w:rsidRDefault="001A5AFA" w:rsidP="00B24819">
      <w:pPr>
        <w:spacing w:after="0"/>
        <w:jc w:val="both"/>
        <w:rPr>
          <w:rFonts w:eastAsia="MS Mincho" w:cs="Calibri"/>
          <w:b/>
          <w:color w:val="000000"/>
          <w:lang w:bidi="he-IL"/>
        </w:rPr>
      </w:pPr>
    </w:p>
    <w:p w:rsidR="001A5AFA" w:rsidRDefault="001A5AFA" w:rsidP="00E8667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VISTE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86676">
        <w:rPr>
          <w:rFonts w:ascii="Arial" w:hAnsi="Arial" w:cs="Arial"/>
          <w:sz w:val="22"/>
          <w:szCs w:val="22"/>
        </w:rPr>
        <w:t>le delibere degli OO.CC. competenti, relative alla presentazione della candidatura e alla realizzazione del progetto con inserimento nel P.T.O.F. (Collegio dei docenti – delibera p</w:t>
      </w:r>
      <w:r>
        <w:rPr>
          <w:rFonts w:ascii="Arial" w:hAnsi="Arial" w:cs="Arial"/>
          <w:sz w:val="22"/>
          <w:szCs w:val="22"/>
        </w:rPr>
        <w:t xml:space="preserve">rotocollata con </w:t>
      </w:r>
      <w:r w:rsidRPr="00700714">
        <w:rPr>
          <w:rFonts w:ascii="Arial" w:hAnsi="Arial" w:cs="Arial"/>
          <w:sz w:val="22"/>
          <w:szCs w:val="22"/>
        </w:rPr>
        <w:t>n° 1367 A/19 del 10/05/2017 e Consiglio di Istituto – delibera protocollata con n° 1699 A/19 del 7/06/2017);</w:t>
      </w:r>
      <w:r w:rsidRPr="00E86676">
        <w:rPr>
          <w:rFonts w:ascii="Arial" w:hAnsi="Arial" w:cs="Arial"/>
          <w:sz w:val="22"/>
          <w:szCs w:val="22"/>
        </w:rPr>
        <w:t xml:space="preserve"> </w:t>
      </w:r>
    </w:p>
    <w:p w:rsidR="001A5AFA" w:rsidRPr="007D69D1" w:rsidRDefault="001A5AFA" w:rsidP="0041395E">
      <w:pPr>
        <w:ind w:left="1410" w:hanging="1410"/>
        <w:jc w:val="both"/>
        <w:rPr>
          <w:rFonts w:ascii="Arial" w:hAnsi="Arial" w:cs="Arial"/>
        </w:rPr>
      </w:pPr>
      <w:r w:rsidRPr="007D69D1">
        <w:rPr>
          <w:rFonts w:ascii="Arial" w:hAnsi="Arial" w:cs="Arial"/>
          <w:bCs/>
        </w:rPr>
        <w:t>VISTA</w:t>
      </w:r>
      <w:r w:rsidRPr="007D69D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la nota 8202 del 29/03/2018</w:t>
      </w:r>
      <w:r>
        <w:rPr>
          <w:rFonts w:ascii="Arial" w:hAnsi="Arial" w:cs="Arial"/>
        </w:rPr>
        <w:t xml:space="preserve"> </w:t>
      </w:r>
      <w:r w:rsidRPr="007D69D1">
        <w:rPr>
          <w:rFonts w:ascii="Arial" w:hAnsi="Arial" w:cs="Arial"/>
        </w:rPr>
        <w:t>con la quale la Direzione Generale per interventi in materia di edilizia scolastica, per la gestione dei fondi strutturali per l’istruzione e per l’innovazione digitale – Uff. IV del MIUR ha comunicato che è stato autorizzato il progetto dal titolo “</w:t>
      </w:r>
      <w:r>
        <w:rPr>
          <w:rFonts w:ascii="Arial" w:hAnsi="Arial" w:cs="Arial"/>
        </w:rPr>
        <w:t>L’arte e le sue sfumature</w:t>
      </w:r>
      <w:r w:rsidRPr="007D69D1">
        <w:rPr>
          <w:rFonts w:ascii="Arial" w:hAnsi="Arial" w:cs="Arial"/>
        </w:rPr>
        <w:t>” –</w:t>
      </w:r>
      <w:r>
        <w:rPr>
          <w:rFonts w:ascii="Arial" w:hAnsi="Arial" w:cs="Arial"/>
        </w:rPr>
        <w:t xml:space="preserve"> p</w:t>
      </w:r>
      <w:r w:rsidRPr="007D69D1">
        <w:rPr>
          <w:rFonts w:ascii="Arial" w:hAnsi="Arial" w:cs="Arial"/>
        </w:rPr>
        <w:t>roposto da questa Istituzione Scolastica per un importo pari a Euro</w:t>
      </w:r>
      <w:r>
        <w:rPr>
          <w:rFonts w:ascii="Arial" w:hAnsi="Arial" w:cs="Arial"/>
        </w:rPr>
        <w:t xml:space="preserve"> 27.210,00</w:t>
      </w:r>
      <w:r w:rsidRPr="007D69D1">
        <w:rPr>
          <w:rFonts w:ascii="Arial" w:hAnsi="Arial" w:cs="Arial"/>
        </w:rPr>
        <w:t>;</w:t>
      </w:r>
    </w:p>
    <w:p w:rsidR="001A5AFA" w:rsidRPr="00AB6A59" w:rsidRDefault="001A5AFA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31732 del 25/07/2017, contenente </w:t>
      </w:r>
      <w:r w:rsidRPr="00AB6A59">
        <w:rPr>
          <w:rFonts w:ascii="Arial" w:hAnsi="Arial" w:cs="Arial"/>
          <w:i/>
          <w:iCs/>
          <w:sz w:val="22"/>
          <w:szCs w:val="22"/>
        </w:rPr>
        <w:t xml:space="preserve">l’Aggiornamento delle linee guida dell’Autorità di Gestione per l’affidamento dei contratti pubblici di servizi e forniture di importo inferiore alla soglia comunitaria diramate con nota del 13 gennaio 2016, n. 1588; </w:t>
      </w:r>
    </w:p>
    <w:p w:rsidR="001A5AFA" w:rsidRPr="00AB6A59" w:rsidRDefault="001A5AFA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34815 del 02/08/2017, contenente chiarimenti in merito alle </w:t>
      </w:r>
      <w:r w:rsidRPr="00AB6A59">
        <w:rPr>
          <w:rFonts w:ascii="Arial" w:hAnsi="Arial" w:cs="Arial"/>
          <w:i/>
          <w:iCs/>
          <w:sz w:val="22"/>
          <w:szCs w:val="22"/>
        </w:rPr>
        <w:t>Attività di formazione – Iter di reclutamento del personale “esperto” e relativi aspetti di natura fiscale, previdenziale e assistenziale;</w:t>
      </w:r>
    </w:p>
    <w:p w:rsidR="001A5AFA" w:rsidRPr="00AB6A59" w:rsidRDefault="001A5AFA" w:rsidP="00B61EE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>VISTI</w:t>
      </w:r>
      <w:r w:rsidRPr="00AB6A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i Regolamenti UE e tutta la normativa di riferimento per la realizzazione del suddetto progetto; </w:t>
      </w:r>
    </w:p>
    <w:p w:rsidR="001A5AFA" w:rsidRPr="00AB6A59" w:rsidRDefault="001A5AFA" w:rsidP="00B61EE6">
      <w:pPr>
        <w:spacing w:line="240" w:lineRule="auto"/>
        <w:ind w:left="993" w:hanging="993"/>
        <w:jc w:val="both"/>
        <w:rPr>
          <w:rFonts w:ascii="Arial" w:hAnsi="Arial" w:cs="Arial"/>
        </w:rPr>
      </w:pPr>
      <w:r w:rsidRPr="00AE215D">
        <w:rPr>
          <w:rFonts w:ascii="Arial" w:hAnsi="Arial" w:cs="Arial"/>
          <w:bCs/>
        </w:rPr>
        <w:t xml:space="preserve">VISTE </w:t>
      </w:r>
      <w:r w:rsidRPr="00AB6A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B6A59">
        <w:rPr>
          <w:rFonts w:ascii="Arial" w:hAnsi="Arial" w:cs="Arial"/>
        </w:rPr>
        <w:t>le indicazioni del MIUR per la realizzazione degli interventi</w:t>
      </w:r>
    </w:p>
    <w:p w:rsidR="001A5AFA" w:rsidRPr="00AB6A59" w:rsidRDefault="001A5AFA" w:rsidP="00ED5841">
      <w:pPr>
        <w:spacing w:after="0" w:line="240" w:lineRule="auto"/>
        <w:ind w:left="993" w:hanging="993"/>
        <w:jc w:val="both"/>
        <w:rPr>
          <w:rFonts w:ascii="Arial" w:hAnsi="Arial" w:cs="Arial"/>
          <w:color w:val="000000"/>
        </w:rPr>
      </w:pPr>
      <w:r w:rsidRPr="00AE215D">
        <w:rPr>
          <w:rFonts w:ascii="Arial" w:hAnsi="Arial" w:cs="Arial"/>
          <w:color w:val="000000"/>
        </w:rPr>
        <w:t>VISTE</w:t>
      </w:r>
      <w:r w:rsidRPr="00AB6A5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B6A59">
        <w:rPr>
          <w:rFonts w:ascii="Arial" w:hAnsi="Arial" w:cs="Arial"/>
          <w:color w:val="000000"/>
        </w:rPr>
        <w:t>le schede dei costi per singolo modulo</w:t>
      </w:r>
    </w:p>
    <w:p w:rsidR="001A5AFA" w:rsidRPr="00AE215D" w:rsidRDefault="001A5AFA" w:rsidP="00ED58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bCs/>
          <w:color w:val="000000"/>
        </w:rPr>
      </w:pPr>
      <w:r w:rsidRPr="00AE215D">
        <w:rPr>
          <w:rFonts w:ascii="Arial" w:hAnsi="Arial" w:cs="Arial"/>
          <w:bCs/>
          <w:color w:val="000000"/>
        </w:rPr>
        <w:t xml:space="preserve">VISTO </w:t>
      </w:r>
      <w:r w:rsidRPr="00AE215D">
        <w:rPr>
          <w:rFonts w:ascii="Arial" w:hAnsi="Arial" w:cs="Arial"/>
          <w:bCs/>
          <w:color w:val="000000"/>
        </w:rPr>
        <w:tab/>
      </w:r>
      <w:r w:rsidRPr="00AE215D">
        <w:rPr>
          <w:rFonts w:ascii="Arial" w:hAnsi="Arial" w:cs="Arial"/>
          <w:bCs/>
          <w:color w:val="000000"/>
        </w:rPr>
        <w:tab/>
        <w:t>il D.I. n. 44/2001, del 1 febbraio 2001 "Regolamento concernente le Istruzioni generali sulla gestione amministrativo-contabile delle istituzioni scolastiche”</w:t>
      </w:r>
    </w:p>
    <w:p w:rsidR="001A5AFA" w:rsidRPr="00AE215D" w:rsidRDefault="001A5AFA" w:rsidP="00ED5841">
      <w:pPr>
        <w:spacing w:after="0" w:line="240" w:lineRule="auto"/>
        <w:jc w:val="both"/>
        <w:rPr>
          <w:rFonts w:ascii="Arial" w:hAnsi="Arial" w:cs="Arial"/>
        </w:rPr>
      </w:pPr>
      <w:r w:rsidRPr="00AE215D">
        <w:rPr>
          <w:rFonts w:ascii="Arial" w:hAnsi="Arial" w:cs="Arial"/>
          <w:bCs/>
          <w:color w:val="000000"/>
        </w:rPr>
        <w:t>VISTO</w:t>
      </w:r>
      <w:r w:rsidRPr="00AE215D">
        <w:rPr>
          <w:rFonts w:ascii="Arial" w:hAnsi="Arial" w:cs="Arial"/>
          <w:bCs/>
          <w:color w:val="000000"/>
        </w:rPr>
        <w:tab/>
      </w:r>
      <w:r w:rsidRPr="00AE215D">
        <w:rPr>
          <w:rFonts w:ascii="Arial" w:hAnsi="Arial" w:cs="Arial"/>
          <w:bCs/>
          <w:color w:val="000000"/>
        </w:rPr>
        <w:tab/>
        <w:t>il D.P.R. N° 275/99, Regolamento dell’autonomia</w:t>
      </w:r>
    </w:p>
    <w:p w:rsidR="001A5AFA" w:rsidRPr="00AE215D" w:rsidRDefault="001A5AFA" w:rsidP="00ED5841">
      <w:pPr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AE215D">
        <w:rPr>
          <w:rFonts w:ascii="Arial" w:hAnsi="Arial" w:cs="Arial"/>
          <w:color w:val="000000"/>
        </w:rPr>
        <w:t>PRESO ATTO che per la realizzazione del percorso formativo occorre selezionare le figure professionali indicate in oggetto, prioritariamente tra il personale interno – nota MIUR Prot. 34815 del 02.08.2017;</w:t>
      </w:r>
    </w:p>
    <w:p w:rsidR="001A5AFA" w:rsidRDefault="001A5AFA" w:rsidP="00ED58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AE215D">
        <w:rPr>
          <w:rFonts w:ascii="Arial" w:hAnsi="Arial" w:cs="Arial"/>
          <w:color w:val="000000"/>
        </w:rPr>
        <w:t>VISTA</w:t>
      </w:r>
      <w:r w:rsidRPr="003D354F">
        <w:rPr>
          <w:rFonts w:ascii="Arial" w:hAnsi="Arial" w:cs="Arial"/>
          <w:color w:val="000000"/>
        </w:rPr>
        <w:tab/>
      </w:r>
      <w:r w:rsidRPr="003D354F">
        <w:rPr>
          <w:rFonts w:ascii="Arial" w:hAnsi="Arial" w:cs="Arial"/>
          <w:color w:val="000000"/>
        </w:rPr>
        <w:tab/>
        <w:t xml:space="preserve">la successiva nota Miur di Errata Corrige Prot. 35926 del 21.09.2017 </w:t>
      </w:r>
      <w:r w:rsidRPr="003D354F">
        <w:rPr>
          <w:rFonts w:ascii="Arial" w:hAnsi="Arial" w:cs="Arial"/>
        </w:rPr>
        <w:t>con la quale si danno disposizioni in merito all’iter di reclutamento del personale “esperto” e dei relativi aspetti di natura fiscale, previdenziale e assistenziale.</w:t>
      </w:r>
    </w:p>
    <w:p w:rsidR="001A5AFA" w:rsidRDefault="001A5AFA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</w:p>
    <w:p w:rsidR="001A5AFA" w:rsidRPr="003D354F" w:rsidRDefault="001A5AFA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E M A N A </w:t>
      </w:r>
    </w:p>
    <w:p w:rsidR="001A5AFA" w:rsidRPr="003D354F" w:rsidRDefault="001A5AFA" w:rsidP="00B61EE6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</w:rPr>
        <w:t>Il presente avviso pubblico avente per oggetto la selezione, mediante procedura comparativa di titoli, di:</w:t>
      </w:r>
    </w:p>
    <w:p w:rsidR="001A5AFA" w:rsidRPr="003D354F" w:rsidRDefault="001A5AFA" w:rsidP="007B32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Tutor per singolo modulo</w:t>
      </w:r>
    </w:p>
    <w:p w:rsidR="001A5AFA" w:rsidRDefault="001A5AFA" w:rsidP="007B32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Esperto per singolo modulo</w:t>
      </w:r>
    </w:p>
    <w:p w:rsidR="001A5AFA" w:rsidRPr="003D354F" w:rsidRDefault="001A5AFA" w:rsidP="00171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1A5AFA" w:rsidRPr="003D354F" w:rsidRDefault="001A5AFA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Il presente Avviso è rivolto al PERSONALE INTERNO 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</w:t>
      </w:r>
      <w:r w:rsidRPr="003D354F">
        <w:rPr>
          <w:rFonts w:ascii="Arial" w:hAnsi="Arial" w:cs="Arial"/>
          <w:b/>
          <w:sz w:val="22"/>
          <w:szCs w:val="22"/>
        </w:rPr>
        <w:t xml:space="preserve"> 1 – Interventi previsti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moduli del progetto sono: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18"/>
        <w:gridCol w:w="3685"/>
        <w:gridCol w:w="2835"/>
      </w:tblGrid>
      <w:tr w:rsidR="001A5AFA" w:rsidRPr="004D526C" w:rsidTr="00A2782C">
        <w:tc>
          <w:tcPr>
            <w:tcW w:w="2376" w:type="dxa"/>
          </w:tcPr>
          <w:p w:rsidR="001A5AFA" w:rsidRPr="004D526C" w:rsidRDefault="001A5AFA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1418" w:type="dxa"/>
          </w:tcPr>
          <w:p w:rsidR="001A5AFA" w:rsidRPr="004D526C" w:rsidRDefault="001A5AFA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3685" w:type="dxa"/>
          </w:tcPr>
          <w:p w:rsidR="001A5AFA" w:rsidRPr="004D526C" w:rsidRDefault="001A5AFA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Allievi</w:t>
            </w:r>
          </w:p>
        </w:tc>
        <w:tc>
          <w:tcPr>
            <w:tcW w:w="2835" w:type="dxa"/>
          </w:tcPr>
          <w:p w:rsidR="001A5AFA" w:rsidRPr="004D526C" w:rsidRDefault="001A5AFA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Finanziamento modulo</w:t>
            </w:r>
          </w:p>
        </w:tc>
      </w:tr>
      <w:tr w:rsidR="001A5AFA" w:rsidRPr="004D526C" w:rsidTr="00A2782C">
        <w:tc>
          <w:tcPr>
            <w:tcW w:w="2376" w:type="dxa"/>
            <w:vAlign w:val="center"/>
          </w:tcPr>
          <w:p w:rsidR="001A5AFA" w:rsidRDefault="001A5AFA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ritratto: una maniera di esistere.</w:t>
            </w:r>
          </w:p>
        </w:tc>
        <w:tc>
          <w:tcPr>
            <w:tcW w:w="1418" w:type="dxa"/>
            <w:vAlign w:val="center"/>
          </w:tcPr>
          <w:p w:rsidR="001A5AFA" w:rsidRPr="004D526C" w:rsidRDefault="001A5AFA" w:rsidP="00A27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1A5AFA" w:rsidRPr="00C76F2A" w:rsidRDefault="001A5AFA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20, max 30 allievi della scuola primaria </w:t>
            </w:r>
            <w:r>
              <w:rPr>
                <w:rFonts w:ascii="Arial" w:hAnsi="Arial" w:cs="Arial"/>
                <w:sz w:val="20"/>
                <w:szCs w:val="20"/>
              </w:rPr>
              <w:t>e secondaria di primo grado</w:t>
            </w:r>
          </w:p>
        </w:tc>
        <w:tc>
          <w:tcPr>
            <w:tcW w:w="2835" w:type="dxa"/>
            <w:vAlign w:val="center"/>
          </w:tcPr>
          <w:p w:rsidR="001A5AFA" w:rsidRPr="007D69D1" w:rsidRDefault="001A5AFA" w:rsidP="00A2782C">
            <w:pPr>
              <w:jc w:val="center"/>
              <w:rPr>
                <w:rFonts w:ascii="Arial" w:hAnsi="Arial" w:cs="Arial"/>
              </w:rPr>
            </w:pPr>
            <w:r w:rsidRPr="007D69D1">
              <w:rPr>
                <w:rFonts w:ascii="Arial" w:hAnsi="Arial" w:cs="Arial"/>
              </w:rPr>
              <w:t>€ 5</w:t>
            </w:r>
            <w:r>
              <w:rPr>
                <w:rFonts w:ascii="Arial" w:hAnsi="Arial" w:cs="Arial"/>
              </w:rPr>
              <w:t>6</w:t>
            </w:r>
            <w:r w:rsidRPr="007D69D1">
              <w:rPr>
                <w:rFonts w:ascii="Arial" w:hAnsi="Arial" w:cs="Arial"/>
              </w:rPr>
              <w:t>82,00</w:t>
            </w:r>
          </w:p>
        </w:tc>
      </w:tr>
      <w:tr w:rsidR="001A5AFA" w:rsidRPr="004D526C" w:rsidTr="00A2782C">
        <w:trPr>
          <w:trHeight w:val="649"/>
        </w:trPr>
        <w:tc>
          <w:tcPr>
            <w:tcW w:w="2376" w:type="dxa"/>
            <w:vAlign w:val="center"/>
          </w:tcPr>
          <w:p w:rsidR="001A5AFA" w:rsidRDefault="001A5AFA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Gridate con noi: “Viva Fiorenza!”</w:t>
            </w:r>
          </w:p>
        </w:tc>
        <w:tc>
          <w:tcPr>
            <w:tcW w:w="1418" w:type="dxa"/>
            <w:vAlign w:val="center"/>
          </w:tcPr>
          <w:p w:rsidR="001A5AFA" w:rsidRPr="00DC5E0F" w:rsidRDefault="001A5AFA" w:rsidP="00A2782C">
            <w:pPr>
              <w:jc w:val="center"/>
              <w:rPr>
                <w:rFonts w:ascii="Arial" w:hAnsi="Arial" w:cs="Arial"/>
              </w:rPr>
            </w:pPr>
            <w:r w:rsidRPr="001A58CE"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1A5AFA" w:rsidRPr="00C76F2A" w:rsidRDefault="001A5AFA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20, max 30 allievi </w:t>
            </w:r>
            <w:r>
              <w:rPr>
                <w:rFonts w:ascii="Arial" w:hAnsi="Arial" w:cs="Arial"/>
                <w:sz w:val="20"/>
                <w:szCs w:val="20"/>
              </w:rPr>
              <w:t xml:space="preserve">  della scuola primaria</w:t>
            </w:r>
          </w:p>
        </w:tc>
        <w:tc>
          <w:tcPr>
            <w:tcW w:w="2835" w:type="dxa"/>
            <w:vAlign w:val="center"/>
          </w:tcPr>
          <w:p w:rsidR="001A5AFA" w:rsidRPr="007D69D1" w:rsidRDefault="001A5AFA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</w:t>
            </w:r>
            <w:r>
              <w:rPr>
                <w:rFonts w:ascii="Arial" w:hAnsi="Arial" w:cs="Arial"/>
              </w:rPr>
              <w:t>6</w:t>
            </w:r>
            <w:r w:rsidRPr="007D69D1">
              <w:rPr>
                <w:rFonts w:ascii="Arial" w:hAnsi="Arial" w:cs="Arial"/>
              </w:rPr>
              <w:t>82,00</w:t>
            </w:r>
          </w:p>
        </w:tc>
      </w:tr>
      <w:tr w:rsidR="001A5AFA" w:rsidRPr="004D526C" w:rsidTr="00A2782C">
        <w:trPr>
          <w:trHeight w:val="584"/>
        </w:trPr>
        <w:tc>
          <w:tcPr>
            <w:tcW w:w="2376" w:type="dxa"/>
            <w:vAlign w:val="center"/>
          </w:tcPr>
          <w:p w:rsidR="001A5AFA" w:rsidRDefault="001A5AFA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L’opera parla in italiano 1: dal testo alla scena. La produzione di un’opera in musica.</w:t>
            </w:r>
          </w:p>
        </w:tc>
        <w:tc>
          <w:tcPr>
            <w:tcW w:w="1418" w:type="dxa"/>
            <w:vAlign w:val="center"/>
          </w:tcPr>
          <w:p w:rsidR="001A5AFA" w:rsidRPr="00DC5E0F" w:rsidRDefault="001A5AFA" w:rsidP="00A27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1A5AFA" w:rsidRPr="00C76F2A" w:rsidRDefault="001A5AFA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>20,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 max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62C9">
              <w:rPr>
                <w:rFonts w:ascii="Arial" w:hAnsi="Arial" w:cs="Arial"/>
                <w:sz w:val="20"/>
                <w:szCs w:val="20"/>
              </w:rPr>
              <w:t>0 allievi della scuola secondaria di primo grad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35" w:type="dxa"/>
            <w:vAlign w:val="center"/>
          </w:tcPr>
          <w:p w:rsidR="001A5AFA" w:rsidRPr="007D69D1" w:rsidRDefault="001A5AFA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€ 5082,00</w:t>
            </w:r>
          </w:p>
        </w:tc>
      </w:tr>
      <w:tr w:rsidR="001A5AFA" w:rsidRPr="004D526C" w:rsidTr="00A2782C">
        <w:tc>
          <w:tcPr>
            <w:tcW w:w="2376" w:type="dxa"/>
            <w:vAlign w:val="center"/>
          </w:tcPr>
          <w:p w:rsidR="001A5AFA" w:rsidRDefault="001A5AFA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L’opera parla in italiano 2: per una storia dell’opera digitale.</w:t>
            </w:r>
          </w:p>
        </w:tc>
        <w:tc>
          <w:tcPr>
            <w:tcW w:w="1418" w:type="dxa"/>
            <w:vAlign w:val="center"/>
          </w:tcPr>
          <w:p w:rsidR="001A5AFA" w:rsidRPr="00DC5E0F" w:rsidRDefault="001A5AFA" w:rsidP="00A2782C">
            <w:pPr>
              <w:jc w:val="center"/>
              <w:rPr>
                <w:rFonts w:ascii="Arial" w:hAnsi="Arial" w:cs="Arial"/>
              </w:rPr>
            </w:pPr>
            <w:r w:rsidRPr="001A58CE"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1A5AFA" w:rsidRPr="00C76F2A" w:rsidRDefault="001A5AFA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, max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62C9">
              <w:rPr>
                <w:rFonts w:ascii="Arial" w:hAnsi="Arial" w:cs="Arial"/>
                <w:sz w:val="20"/>
                <w:szCs w:val="20"/>
              </w:rPr>
              <w:t>0 allievi della scuola secondaria di primo grado</w:t>
            </w:r>
          </w:p>
        </w:tc>
        <w:tc>
          <w:tcPr>
            <w:tcW w:w="2835" w:type="dxa"/>
            <w:vAlign w:val="center"/>
          </w:tcPr>
          <w:p w:rsidR="001A5AFA" w:rsidRPr="007D69D1" w:rsidRDefault="001A5AFA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€ 5082,00</w:t>
            </w:r>
          </w:p>
        </w:tc>
      </w:tr>
      <w:tr w:rsidR="001A5AFA" w:rsidRPr="004D526C" w:rsidTr="00A2782C">
        <w:tc>
          <w:tcPr>
            <w:tcW w:w="2376" w:type="dxa"/>
            <w:vAlign w:val="center"/>
          </w:tcPr>
          <w:p w:rsidR="001A5AFA" w:rsidRDefault="001A5AFA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Raccolta differenziata e riciclaggio creativo.</w:t>
            </w:r>
          </w:p>
        </w:tc>
        <w:tc>
          <w:tcPr>
            <w:tcW w:w="1418" w:type="dxa"/>
            <w:vAlign w:val="center"/>
          </w:tcPr>
          <w:p w:rsidR="001A5AFA" w:rsidRPr="00DC5E0F" w:rsidRDefault="001A5AFA" w:rsidP="00A2782C">
            <w:pPr>
              <w:jc w:val="center"/>
              <w:rPr>
                <w:rFonts w:ascii="Arial" w:hAnsi="Arial" w:cs="Arial"/>
              </w:rPr>
            </w:pPr>
            <w:r w:rsidRPr="001A58CE"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1A5AFA" w:rsidRPr="00C76F2A" w:rsidRDefault="001A5AFA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, max 30 allievi della scuola </w:t>
            </w:r>
            <w:r>
              <w:rPr>
                <w:rFonts w:ascii="Arial" w:hAnsi="Arial" w:cs="Arial"/>
                <w:sz w:val="20"/>
                <w:szCs w:val="20"/>
              </w:rPr>
              <w:t xml:space="preserve">dell’infanzia, primaria e </w:t>
            </w:r>
            <w:r w:rsidRPr="000662C9">
              <w:rPr>
                <w:rFonts w:ascii="Arial" w:hAnsi="Arial" w:cs="Arial"/>
                <w:sz w:val="20"/>
                <w:szCs w:val="20"/>
              </w:rPr>
              <w:t>secondaria di primo grado</w:t>
            </w:r>
          </w:p>
        </w:tc>
        <w:tc>
          <w:tcPr>
            <w:tcW w:w="2835" w:type="dxa"/>
            <w:vAlign w:val="center"/>
          </w:tcPr>
          <w:p w:rsidR="001A5AFA" w:rsidRPr="007D69D1" w:rsidRDefault="001A5AFA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</w:t>
            </w:r>
            <w:r>
              <w:rPr>
                <w:rFonts w:ascii="Arial" w:hAnsi="Arial" w:cs="Arial"/>
              </w:rPr>
              <w:t>6</w:t>
            </w:r>
            <w:r w:rsidRPr="007D69D1">
              <w:rPr>
                <w:rFonts w:ascii="Arial" w:hAnsi="Arial" w:cs="Arial"/>
              </w:rPr>
              <w:t>82,00</w:t>
            </w:r>
          </w:p>
        </w:tc>
      </w:tr>
    </w:tbl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E764E">
        <w:rPr>
          <w:rFonts w:ascii="Arial" w:hAnsi="Arial" w:cs="Arial"/>
          <w:b/>
          <w:sz w:val="22"/>
          <w:szCs w:val="22"/>
        </w:rPr>
        <w:t xml:space="preserve">Le attività previste riguarderanno i i moduli formativi del progetto indicati nella </w:t>
      </w:r>
      <w:r>
        <w:rPr>
          <w:rFonts w:ascii="Arial" w:hAnsi="Arial" w:cs="Arial"/>
          <w:b/>
          <w:sz w:val="22"/>
          <w:szCs w:val="22"/>
        </w:rPr>
        <w:t>tabella.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A5AFA" w:rsidRPr="006B0127" w:rsidRDefault="001A5AFA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B0127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B0127">
        <w:rPr>
          <w:rFonts w:ascii="Arial" w:hAnsi="Arial" w:cs="Arial"/>
          <w:b/>
          <w:bCs/>
          <w:sz w:val="22"/>
          <w:szCs w:val="22"/>
        </w:rPr>
        <w:t>– Figure professionali richieste</w:t>
      </w:r>
    </w:p>
    <w:p w:rsidR="001A5AFA" w:rsidRPr="006B0127" w:rsidRDefault="001A5AFA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B0127">
        <w:rPr>
          <w:rFonts w:ascii="Arial" w:hAnsi="Arial" w:cs="Arial"/>
          <w:bCs/>
          <w:sz w:val="22"/>
          <w:szCs w:val="22"/>
        </w:rPr>
        <w:t>Il presente avviso è destinato alla selezione delle seguenti figure professionali: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Il TUTOR</w:t>
      </w:r>
      <w:r w:rsidRPr="003D354F">
        <w:rPr>
          <w:rFonts w:ascii="Arial" w:hAnsi="Arial" w:cs="Arial"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bCs/>
          <w:sz w:val="22"/>
          <w:szCs w:val="22"/>
        </w:rPr>
        <w:t>con i seguenti compiti:</w:t>
      </w:r>
    </w:p>
    <w:p w:rsidR="001A5AFA" w:rsidRPr="003D354F" w:rsidRDefault="001A5AFA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Predisporre, in collaborazione con l’esperto, una programmazione dettagliata dei contenuti dell’intervento, che dovranno essere suddivisi in moduli corrispondenti a segmenti disciplinari e competenze da acquisire;</w:t>
      </w:r>
    </w:p>
    <w:p w:rsidR="001A5AFA" w:rsidRPr="006B0127" w:rsidRDefault="001A5AFA" w:rsidP="00AB7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B0127">
        <w:rPr>
          <w:rFonts w:ascii="Arial" w:hAnsi="Arial" w:cs="Arial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</w:p>
    <w:p w:rsidR="001A5AFA" w:rsidRPr="006B0127" w:rsidRDefault="001A5AFA" w:rsidP="00AB7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B0127">
        <w:rPr>
          <w:rFonts w:ascii="Arial" w:hAnsi="Arial" w:cs="Arial"/>
          <w:bCs/>
        </w:rPr>
        <w:t>Segnalare in tempo reale se il numero dei partecipanti scende a meno di 9 unità per due incontri consecutivi;</w:t>
      </w:r>
    </w:p>
    <w:p w:rsidR="001A5AFA" w:rsidRPr="003D354F" w:rsidRDefault="001A5AFA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Curare il monitoraggio fisico del corso, contattando gli alunni in caso di assenza ingiustificata;</w:t>
      </w:r>
    </w:p>
    <w:p w:rsidR="001A5AFA" w:rsidRPr="003D354F" w:rsidRDefault="001A5AFA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Interfacciarsi con gli esperti che svolgono azione di monitoraggio o di bilancio di competenza, accertando che l’intervento venga effettuato;</w:t>
      </w:r>
    </w:p>
    <w:p w:rsidR="001A5AFA" w:rsidRPr="003D354F" w:rsidRDefault="001A5AFA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Mantenere il contatto con i Consigli di Classe di appartenenza dei corsisti per monitorare la ricaduta dell’intervento sul curricolare.</w:t>
      </w:r>
    </w:p>
    <w:p w:rsidR="001A5AFA" w:rsidRPr="003D354F" w:rsidRDefault="001A5AFA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Inserisce tutti i dati e le informazioni relative al modulo sulla piattaforma GPU.</w:t>
      </w:r>
    </w:p>
    <w:p w:rsidR="001A5AFA" w:rsidRDefault="001A5AFA" w:rsidP="00D261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  <w:u w:val="single"/>
        </w:rPr>
        <w:t>Caricare</w:t>
      </w:r>
      <w:r w:rsidRPr="003D354F">
        <w:rPr>
          <w:rFonts w:ascii="Arial" w:hAnsi="Arial" w:cs="Arial"/>
          <w:bCs/>
        </w:rPr>
        <w:t xml:space="preserve"> </w:t>
      </w:r>
      <w:r w:rsidRPr="00BB7DA4">
        <w:rPr>
          <w:rFonts w:ascii="Arial" w:hAnsi="Arial" w:cs="Arial"/>
          <w:b/>
          <w:bCs/>
        </w:rPr>
        <w:t>a sistema il modulo</w:t>
      </w:r>
      <w:r w:rsidRPr="003D354F">
        <w:rPr>
          <w:rFonts w:ascii="Arial" w:hAnsi="Arial" w:cs="Arial"/>
          <w:bCs/>
        </w:rPr>
        <w:t xml:space="preserve"> (</w:t>
      </w:r>
      <w:r w:rsidRPr="005E7FEF">
        <w:rPr>
          <w:rFonts w:ascii="Arial" w:hAnsi="Arial" w:cs="Arial"/>
          <w:color w:val="000000"/>
          <w:kern w:val="24"/>
        </w:rPr>
        <w:t xml:space="preserve">da scaricare attraverso il </w:t>
      </w:r>
      <w:r w:rsidRPr="005E7FEF">
        <w:rPr>
          <w:rFonts w:ascii="Arial" w:hAnsi="Arial" w:cs="Arial"/>
          <w:bCs/>
          <w:kern w:val="24"/>
        </w:rPr>
        <w:t>portale GPU)</w:t>
      </w:r>
      <w:r w:rsidRPr="005E7FEF">
        <w:rPr>
          <w:rFonts w:ascii="Arial" w:hAnsi="Arial" w:cs="Arial"/>
          <w:b/>
          <w:bCs/>
          <w:kern w:val="24"/>
        </w:rPr>
        <w:t xml:space="preserve"> </w:t>
      </w:r>
      <w:r w:rsidRPr="005E7FEF">
        <w:rPr>
          <w:rFonts w:ascii="Arial" w:hAnsi="Arial" w:cs="Arial"/>
          <w:b/>
          <w:color w:val="000000"/>
          <w:kern w:val="24"/>
        </w:rPr>
        <w:t>contenente i dati anagrafici</w:t>
      </w:r>
      <w:r w:rsidRPr="005E7FEF">
        <w:rPr>
          <w:rFonts w:ascii="Arial" w:hAnsi="Arial" w:cs="Arial"/>
          <w:color w:val="000000"/>
          <w:kern w:val="24"/>
        </w:rPr>
        <w:t xml:space="preserve"> e </w:t>
      </w:r>
      <w:r w:rsidRPr="005E7FEF">
        <w:rPr>
          <w:rFonts w:ascii="Arial" w:hAnsi="Arial" w:cs="Arial"/>
          <w:b/>
          <w:color w:val="000000"/>
          <w:kern w:val="24"/>
        </w:rPr>
        <w:t>l’informativa per il consenso dei corsisti</w:t>
      </w:r>
      <w:r w:rsidRPr="005E7FEF">
        <w:rPr>
          <w:rFonts w:ascii="Arial" w:hAnsi="Arial" w:cs="Arial"/>
          <w:color w:val="000000"/>
          <w:kern w:val="24"/>
        </w:rPr>
        <w:t>, che dovrà essere firmato dal genitore e non potrà essere revocato per l’intera durata del percorso formativo</w:t>
      </w:r>
      <w:r w:rsidRPr="003D354F">
        <w:rPr>
          <w:rFonts w:ascii="Arial" w:hAnsi="Arial" w:cs="Arial"/>
          <w:bCs/>
        </w:rPr>
        <w:t xml:space="preserve"> e solo dopo tale adempimento, l’alunno potrà essere ammesso alla frequenza.</w:t>
      </w:r>
    </w:p>
    <w:p w:rsidR="001A5AFA" w:rsidRPr="00700714" w:rsidRDefault="001A5AFA" w:rsidP="007007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00714">
        <w:rPr>
          <w:rFonts w:ascii="Arial" w:hAnsi="Arial" w:cs="Arial"/>
          <w:bCs/>
        </w:rPr>
        <w:t>Assistere allo svolgimento dei moduli, in compresenza con l’esperto .</w:t>
      </w:r>
    </w:p>
    <w:p w:rsidR="001A5AFA" w:rsidRDefault="001A5AFA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FA" w:rsidRDefault="001A5AFA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FA" w:rsidRPr="003D354F" w:rsidRDefault="001A5AFA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Dovrà, inoltre:</w:t>
      </w:r>
    </w:p>
    <w:p w:rsidR="001A5AFA" w:rsidRPr="00BB7DA4" w:rsidRDefault="001A5AFA" w:rsidP="00BB7DA4">
      <w:pPr>
        <w:pStyle w:val="ListParagraph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accedere con la sua password al sito dedicato;</w:t>
      </w:r>
    </w:p>
    <w:p w:rsidR="001A5AFA" w:rsidRPr="00BB7DA4" w:rsidRDefault="001A5AFA" w:rsidP="00BB7DA4">
      <w:pPr>
        <w:pStyle w:val="ListParagraph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entrare nella Struttura del Corso di sua competenza;</w:t>
      </w:r>
    </w:p>
    <w:p w:rsidR="001A5AFA" w:rsidRPr="00BB7DA4" w:rsidRDefault="001A5AFA" w:rsidP="00BB7DA4">
      <w:pPr>
        <w:pStyle w:val="ListParagraph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definire ed inserire:</w:t>
      </w:r>
    </w:p>
    <w:p w:rsidR="001A5AFA" w:rsidRPr="00BB7DA4" w:rsidRDefault="001A5AFA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competenze specifiche (obiettivi operativi);</w:t>
      </w:r>
    </w:p>
    <w:p w:rsidR="001A5AFA" w:rsidRPr="00BB7DA4" w:rsidRDefault="001A5AFA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fasi del progetto (Test di ingresso, didattica, verifica);</w:t>
      </w:r>
    </w:p>
    <w:p w:rsidR="001A5AFA" w:rsidRPr="00BB7DA4" w:rsidRDefault="001A5AFA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metodologie, strumenti, luoghi;</w:t>
      </w:r>
    </w:p>
    <w:p w:rsidR="001A5AFA" w:rsidRPr="00BB7DA4" w:rsidRDefault="001A5AFA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eventuali certificazioni esterne finanziate.</w:t>
      </w:r>
    </w:p>
    <w:p w:rsidR="001A5AFA" w:rsidRPr="00BB7DA4" w:rsidRDefault="001A5AFA" w:rsidP="00BC024A">
      <w:pPr>
        <w:widowControl w:val="0"/>
        <w:spacing w:line="240" w:lineRule="atLeast"/>
        <w:jc w:val="both"/>
        <w:rPr>
          <w:rFonts w:ascii="Arial" w:hAnsi="Arial" w:cs="Arial"/>
        </w:rPr>
      </w:pPr>
      <w:r w:rsidRPr="00BB7DA4">
        <w:rPr>
          <w:rFonts w:ascii="Arial" w:hAnsi="Arial" w:cs="Arial"/>
        </w:rPr>
        <w:t xml:space="preserve">Al termine, </w:t>
      </w:r>
      <w:r>
        <w:rPr>
          <w:rFonts w:ascii="Arial" w:hAnsi="Arial" w:cs="Arial"/>
        </w:rPr>
        <w:t>“</w:t>
      </w:r>
      <w:r w:rsidRPr="00BB7DA4">
        <w:rPr>
          <w:rFonts w:ascii="Arial" w:hAnsi="Arial" w:cs="Arial"/>
        </w:rPr>
        <w:t xml:space="preserve">validerà” la struttura, abilitando così la gestione. </w:t>
      </w:r>
    </w:p>
    <w:p w:rsidR="001A5AFA" w:rsidRPr="003D354F" w:rsidRDefault="001A5AFA" w:rsidP="001B503C">
      <w:pPr>
        <w:widowControl w:val="0"/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L’ESPERTO</w:t>
      </w:r>
      <w:r w:rsidRPr="003D354F">
        <w:rPr>
          <w:rFonts w:ascii="Arial" w:hAnsi="Arial" w:cs="Arial"/>
          <w:b/>
          <w:bCs/>
        </w:rPr>
        <w:t xml:space="preserve"> con i seguenti compiti:</w:t>
      </w:r>
    </w:p>
    <w:p w:rsidR="001A5AFA" w:rsidRPr="003D354F" w:rsidRDefault="001A5AFA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Redigere un puntuale progetto didattico relativamente alle tematiche previste dal Modulo; </w:t>
      </w:r>
    </w:p>
    <w:p w:rsidR="001A5AFA" w:rsidRPr="003D354F" w:rsidRDefault="001A5AFA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Partecipare agli incontri per l’organizzazione dei progetti formativi presso l’istituto; </w:t>
      </w:r>
    </w:p>
    <w:p w:rsidR="001A5AFA" w:rsidRPr="003D354F" w:rsidRDefault="001A5AFA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Tenere gli incontri formativi sulle specifiche tematiche oggetto dell’incarico ricevuto, secondo il calendario stabilito dalla Scuola conferente; </w:t>
      </w:r>
    </w:p>
    <w:p w:rsidR="001A5AFA" w:rsidRPr="003D354F" w:rsidRDefault="001A5AFA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Collaborare alla somministrazione on line di un questionario in itinere ed uno finale al fine di verificare l’andamento e gli esiti della formazione e delle attività didattico-organizzative. </w:t>
      </w:r>
    </w:p>
    <w:p w:rsidR="001A5AFA" w:rsidRPr="003D354F" w:rsidRDefault="001A5AFA" w:rsidP="00BB7DA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  <w:bCs/>
          <w:color w:val="000000"/>
        </w:rPr>
        <w:t xml:space="preserve">Interagire con il Referente Valutazione per il monitoraggio e la valutazione dell’impatto e dei risultati delle attività </w:t>
      </w:r>
    </w:p>
    <w:p w:rsidR="001A5AFA" w:rsidRPr="003D354F" w:rsidRDefault="001A5AFA" w:rsidP="00BB7DA4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Provvedere alla stesura di una dettagliata relazione finale</w:t>
      </w:r>
    </w:p>
    <w:p w:rsidR="001A5AFA" w:rsidRPr="003D354F" w:rsidRDefault="001A5AFA" w:rsidP="00E50141">
      <w:pPr>
        <w:jc w:val="both"/>
        <w:rPr>
          <w:rFonts w:ascii="Arial" w:hAnsi="Arial" w:cs="Arial"/>
          <w:bCs/>
        </w:rPr>
      </w:pP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Pr="003D354F">
        <w:rPr>
          <w:rFonts w:ascii="Arial" w:hAnsi="Arial" w:cs="Arial"/>
          <w:b/>
          <w:bCs/>
          <w:sz w:val="22"/>
          <w:szCs w:val="22"/>
        </w:rPr>
        <w:t>– Requisiti di ammissione e griglia valutazione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A5AFA" w:rsidRPr="00BB7DA4" w:rsidRDefault="001A5AFA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 </w:t>
      </w:r>
      <w:r w:rsidRPr="00BB7DA4">
        <w:rPr>
          <w:rFonts w:ascii="Arial" w:hAnsi="Arial" w:cs="Arial"/>
          <w:bCs/>
          <w:color w:val="auto"/>
          <w:sz w:val="22"/>
          <w:szCs w:val="22"/>
        </w:rPr>
        <w:t>requisiti di ammissione sono quelli indicati nell’</w:t>
      </w:r>
      <w:r w:rsidRPr="00BB7DA4">
        <w:rPr>
          <w:rFonts w:ascii="Arial" w:hAnsi="Arial" w:cs="Arial"/>
          <w:b/>
          <w:bCs/>
          <w:color w:val="auto"/>
          <w:sz w:val="22"/>
          <w:szCs w:val="22"/>
        </w:rPr>
        <w:t>Allegato 2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1A5AFA" w:rsidRPr="003D354F" w:rsidRDefault="001A5AFA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 xml:space="preserve">3 </w:t>
      </w:r>
      <w:r w:rsidRPr="003D354F">
        <w:rPr>
          <w:rFonts w:ascii="Arial" w:hAnsi="Arial" w:cs="Arial"/>
          <w:b/>
          <w:bCs/>
        </w:rPr>
        <w:t>. Periodo di svolgimento delle attività ed assegnazione dell’incarico</w:t>
      </w:r>
    </w:p>
    <w:p w:rsidR="001A5AFA" w:rsidRPr="003D354F" w:rsidRDefault="001A5AFA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</w:rPr>
        <w:t xml:space="preserve">I moduli verranno svolti, presumibilmente, </w:t>
      </w:r>
      <w:r w:rsidRPr="003D354F">
        <w:rPr>
          <w:rFonts w:ascii="Arial" w:hAnsi="Arial" w:cs="Arial"/>
          <w:b/>
          <w:bCs/>
        </w:rPr>
        <w:t xml:space="preserve">a partire </w:t>
      </w:r>
      <w:r>
        <w:rPr>
          <w:rFonts w:ascii="Arial" w:hAnsi="Arial" w:cs="Arial"/>
          <w:b/>
          <w:bCs/>
        </w:rPr>
        <w:t xml:space="preserve">dal settembre </w:t>
      </w:r>
      <w:r w:rsidRPr="00095FFF">
        <w:rPr>
          <w:rFonts w:ascii="Arial" w:hAnsi="Arial" w:cs="Arial"/>
          <w:b/>
          <w:bCs/>
        </w:rPr>
        <w:t>2018</w:t>
      </w:r>
      <w:r w:rsidRPr="003D354F">
        <w:rPr>
          <w:rFonts w:ascii="Arial" w:hAnsi="Arial" w:cs="Arial"/>
        </w:rPr>
        <w:t xml:space="preserve"> e dovranno essere completati </w:t>
      </w:r>
      <w:r w:rsidRPr="00BB7DA4">
        <w:rPr>
          <w:rFonts w:ascii="Arial" w:hAnsi="Arial" w:cs="Arial"/>
          <w:b/>
          <w:bCs/>
        </w:rPr>
        <w:t>entro</w:t>
      </w:r>
      <w:r>
        <w:rPr>
          <w:rFonts w:ascii="Arial" w:hAnsi="Arial" w:cs="Arial"/>
          <w:b/>
          <w:bCs/>
        </w:rPr>
        <w:t xml:space="preserve"> </w:t>
      </w:r>
      <w:r w:rsidRPr="00C4308E">
        <w:rPr>
          <w:rFonts w:ascii="Arial" w:hAnsi="Arial" w:cs="Arial"/>
          <w:b/>
          <w:bCs/>
        </w:rPr>
        <w:t>31/08/2019</w:t>
      </w:r>
      <w:r>
        <w:rPr>
          <w:rFonts w:ascii="Arial" w:hAnsi="Arial" w:cs="Arial"/>
        </w:rPr>
        <w:t xml:space="preserve">. </w:t>
      </w:r>
      <w:r w:rsidRPr="003D354F">
        <w:rPr>
          <w:rFonts w:ascii="Arial" w:hAnsi="Arial" w:cs="Arial"/>
        </w:rPr>
        <w:t>La partecipazione alla selezione comporta l’accettazione, da parte del candidato, ad assicurare la propria disponibilità in tale periodo.</w:t>
      </w:r>
    </w:p>
    <w:p w:rsidR="001A5AFA" w:rsidRPr="003D354F" w:rsidRDefault="001A5AFA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L’assegnazione degli incarichi avverrà, per i tutor ed esperti, per singol</w:t>
      </w:r>
      <w:r>
        <w:rPr>
          <w:rFonts w:ascii="Arial" w:hAnsi="Arial" w:cs="Arial"/>
          <w:bCs/>
        </w:rPr>
        <w:t>i</w:t>
      </w:r>
      <w:r w:rsidRPr="003D354F">
        <w:rPr>
          <w:rFonts w:ascii="Arial" w:hAnsi="Arial" w:cs="Arial"/>
          <w:bCs/>
        </w:rPr>
        <w:t xml:space="preserve"> moduli in relazione ai </w:t>
      </w:r>
      <w:r w:rsidRPr="00A14F99">
        <w:rPr>
          <w:rFonts w:ascii="Arial" w:hAnsi="Arial" w:cs="Arial"/>
          <w:bCs/>
        </w:rPr>
        <w:t>curriculum dei candidati ammessi.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 4</w:t>
      </w:r>
      <w:r w:rsidRPr="003D354F">
        <w:rPr>
          <w:rFonts w:ascii="Arial" w:hAnsi="Arial" w:cs="Arial"/>
          <w:b/>
          <w:sz w:val="22"/>
          <w:szCs w:val="22"/>
        </w:rPr>
        <w:t xml:space="preserve"> – Modalità e termini di partecipazione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L’istanza di partecipazione,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redatta ESCLUSIVAMENTE sugli appositi modelli </w:t>
      </w:r>
      <w:r w:rsidRPr="003D354F">
        <w:rPr>
          <w:rFonts w:ascii="Arial" w:hAnsi="Arial" w:cs="Arial"/>
          <w:sz w:val="22"/>
          <w:szCs w:val="22"/>
        </w:rPr>
        <w:t>(</w:t>
      </w:r>
      <w:r w:rsidRPr="003D354F">
        <w:rPr>
          <w:rFonts w:ascii="Arial" w:hAnsi="Arial" w:cs="Arial"/>
          <w:b/>
          <w:sz w:val="22"/>
          <w:szCs w:val="22"/>
        </w:rPr>
        <w:t>All.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istanza di partecipazione; All.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 xml:space="preserve">scheda di autovalutazione) </w:t>
      </w:r>
      <w:r w:rsidRPr="003D354F">
        <w:rPr>
          <w:rFonts w:ascii="Arial" w:hAnsi="Arial" w:cs="Arial"/>
          <w:sz w:val="22"/>
          <w:szCs w:val="22"/>
        </w:rPr>
        <w:t>reperibili sul sito web dell’Istituto all’indirizzo</w:t>
      </w:r>
      <w:r w:rsidRPr="00BE051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BE0518">
        <w:rPr>
          <w:rFonts w:ascii="Arial" w:hAnsi="Arial" w:cs="Arial"/>
          <w:color w:val="auto"/>
          <w:sz w:val="21"/>
          <w:szCs w:val="21"/>
          <w:shd w:val="clear" w:color="auto" w:fill="FFFFFF"/>
        </w:rPr>
        <w:t>www.icpoliziano.gov.it</w:t>
      </w:r>
      <w:r w:rsidRPr="003D354F">
        <w:rPr>
          <w:rFonts w:ascii="Arial" w:hAnsi="Arial" w:cs="Arial"/>
          <w:sz w:val="22"/>
          <w:szCs w:val="22"/>
        </w:rPr>
        <w:t>, firmata in calce e con allegati il curriculum vitae in formato europeo e la fotocopia di un documento di riconoscimento</w:t>
      </w:r>
      <w:r w:rsidRPr="003D354F">
        <w:rPr>
          <w:rFonts w:ascii="Arial" w:hAnsi="Arial" w:cs="Arial"/>
          <w:b/>
          <w:sz w:val="22"/>
          <w:szCs w:val="22"/>
        </w:rPr>
        <w:t>, pena l’esclusione</w:t>
      </w:r>
      <w:r w:rsidRPr="003D354F">
        <w:rPr>
          <w:rFonts w:ascii="Arial" w:hAnsi="Arial" w:cs="Arial"/>
          <w:sz w:val="22"/>
          <w:szCs w:val="22"/>
        </w:rPr>
        <w:t>, deve essere consegnata a mano presso la segreteria dell’istituto</w:t>
      </w:r>
      <w:r>
        <w:rPr>
          <w:rFonts w:ascii="Arial" w:hAnsi="Arial" w:cs="Arial"/>
          <w:sz w:val="22"/>
          <w:szCs w:val="22"/>
        </w:rPr>
        <w:t xml:space="preserve"> in busta chiusa.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7DA4">
        <w:rPr>
          <w:rFonts w:ascii="Arial" w:hAnsi="Arial" w:cs="Arial"/>
          <w:sz w:val="22"/>
          <w:szCs w:val="22"/>
        </w:rPr>
        <w:t xml:space="preserve">La domanda dovrà pervenire </w:t>
      </w:r>
      <w:r w:rsidRPr="00BB7DA4">
        <w:rPr>
          <w:rFonts w:ascii="Arial" w:hAnsi="Arial" w:cs="Arial"/>
          <w:b/>
          <w:bCs/>
          <w:sz w:val="22"/>
          <w:szCs w:val="22"/>
        </w:rPr>
        <w:t>entr</w:t>
      </w:r>
      <w:r>
        <w:rPr>
          <w:rFonts w:ascii="Arial" w:hAnsi="Arial" w:cs="Arial"/>
          <w:b/>
          <w:bCs/>
          <w:sz w:val="22"/>
          <w:szCs w:val="22"/>
        </w:rPr>
        <w:t>o e non oltre le ore 12.3</w:t>
      </w:r>
      <w:r w:rsidRPr="00BB7DA4">
        <w:rPr>
          <w:rFonts w:ascii="Arial" w:hAnsi="Arial" w:cs="Arial"/>
          <w:b/>
          <w:bCs/>
          <w:sz w:val="22"/>
          <w:szCs w:val="22"/>
        </w:rPr>
        <w:t>0 del giorno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B6472">
        <w:rPr>
          <w:rFonts w:ascii="Arial" w:hAnsi="Arial" w:cs="Arial"/>
          <w:b/>
          <w:bCs/>
          <w:color w:val="auto"/>
          <w:sz w:val="22"/>
          <w:szCs w:val="22"/>
        </w:rPr>
        <w:t>13 giugno 2018.</w:t>
      </w:r>
    </w:p>
    <w:p w:rsidR="001A5AFA" w:rsidRPr="005D3FE7" w:rsidRDefault="001A5AFA" w:rsidP="00BB7DA4">
      <w:pPr>
        <w:spacing w:after="0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Sul plico contenente la domanda e la relativa documentazione dovrà essere indicato il mittente e la dicitura “</w:t>
      </w:r>
      <w:r w:rsidRPr="00A529DA">
        <w:rPr>
          <w:rFonts w:ascii="Arial" w:hAnsi="Arial" w:cs="Arial"/>
          <w:b/>
          <w:i/>
        </w:rPr>
        <w:t xml:space="preserve">ISTANZA SELEZIONE TUTOR oppure ESPERTI - Progetto PON/FSE– Titolo </w:t>
      </w:r>
      <w:r>
        <w:rPr>
          <w:rFonts w:ascii="Arial" w:hAnsi="Arial" w:cs="Arial"/>
          <w:b/>
          <w:i/>
        </w:rPr>
        <w:t>“L’arte e le sue sfumature</w:t>
      </w:r>
      <w:r w:rsidRPr="005D3FE7">
        <w:rPr>
          <w:rFonts w:ascii="Arial" w:hAnsi="Arial" w:cs="Arial"/>
        </w:rPr>
        <w:t>”.</w:t>
      </w:r>
    </w:p>
    <w:p w:rsidR="001A5AFA" w:rsidRDefault="001A5AFA" w:rsidP="00BB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prese in considerazione domande incomplete o pervenute oltre la data di scadenz</w:t>
      </w:r>
      <w:r w:rsidRPr="005D3FE7">
        <w:rPr>
          <w:rFonts w:ascii="Arial" w:hAnsi="Arial" w:cs="Arial"/>
          <w:bCs/>
          <w:sz w:val="22"/>
          <w:szCs w:val="22"/>
        </w:rPr>
        <w:t>a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>del bando</w:t>
      </w:r>
      <w:r>
        <w:rPr>
          <w:rFonts w:ascii="Arial" w:hAnsi="Arial" w:cs="Arial"/>
          <w:sz w:val="22"/>
          <w:szCs w:val="22"/>
        </w:rPr>
        <w:t>.</w:t>
      </w:r>
    </w:p>
    <w:p w:rsidR="001A5AFA" w:rsidRPr="003D354F" w:rsidRDefault="001A5AFA" w:rsidP="00BB7DA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esaminate domande pervenute tramite modulistica DIVERSA da quella allegata al bando.</w:t>
      </w:r>
    </w:p>
    <w:p w:rsidR="001A5AFA" w:rsidRPr="003D354F" w:rsidRDefault="001A5AFA" w:rsidP="002D4A0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La domanda di partecipazione alla selezione deve contenere</w:t>
      </w:r>
      <w:r>
        <w:rPr>
          <w:rFonts w:ascii="Arial" w:hAnsi="Arial" w:cs="Arial"/>
          <w:bCs/>
        </w:rPr>
        <w:t>:</w:t>
      </w:r>
    </w:p>
    <w:p w:rsidR="001A5AFA" w:rsidRPr="00FA7C1A" w:rsidRDefault="001A5AFA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I dati anagrafici</w:t>
      </w:r>
    </w:p>
    <w:p w:rsidR="001A5AFA" w:rsidRPr="00FA7C1A" w:rsidRDefault="001A5AFA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L’indicazione dei recapiti telefonici e di una casella e-mail personale valida e funzionante per il recapito delle credenziali per l’accesso alla piattaforma e delle comunicazioni di servizio</w:t>
      </w:r>
    </w:p>
    <w:p w:rsidR="001A5AFA" w:rsidRPr="00FA7C1A" w:rsidRDefault="001A5AFA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del titolo di studio</w:t>
      </w:r>
    </w:p>
    <w:p w:rsidR="001A5AFA" w:rsidRDefault="001A5AFA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dei titoli posseduti in riferimento alla seguente tabella</w:t>
      </w:r>
    </w:p>
    <w:p w:rsidR="001A5AFA" w:rsidRPr="00FA7C1A" w:rsidRDefault="001A5AFA" w:rsidP="00137661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1A5AFA" w:rsidRPr="00557F16" w:rsidRDefault="001A5AFA" w:rsidP="00557F16">
      <w:pPr>
        <w:tabs>
          <w:tab w:val="num" w:pos="284"/>
        </w:tabs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E deve essere corredata da</w:t>
      </w:r>
      <w:r>
        <w:rPr>
          <w:rFonts w:ascii="Arial" w:hAnsi="Arial" w:cs="Arial"/>
          <w:bCs/>
        </w:rPr>
        <w:t>:</w:t>
      </w:r>
    </w:p>
    <w:p w:rsidR="001A5AFA" w:rsidRPr="00557F16" w:rsidRDefault="001A5AFA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 xml:space="preserve">Curriculum vitae, secondo il modello europeo, </w:t>
      </w:r>
      <w:r w:rsidRPr="00557F16">
        <w:rPr>
          <w:rFonts w:ascii="Arial" w:hAnsi="Arial" w:cs="Arial"/>
          <w:bCs/>
          <w:u w:val="single"/>
        </w:rPr>
        <w:t>in formato cartaceo</w:t>
      </w:r>
      <w:r w:rsidRPr="00557F16">
        <w:rPr>
          <w:rFonts w:ascii="Arial" w:hAnsi="Arial" w:cs="Arial"/>
          <w:bCs/>
        </w:rPr>
        <w:t xml:space="preserve">, sul quale siano riportati dettagliatamente e per sezione i titoli previsti nella Griglia Valutazione Titoli; </w:t>
      </w:r>
    </w:p>
    <w:p w:rsidR="001A5AFA" w:rsidRPr="00557F16" w:rsidRDefault="001A5AFA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Dichiarazione di veridicità delle dichiarazioni rese;</w:t>
      </w:r>
    </w:p>
    <w:p w:rsidR="001A5AFA" w:rsidRPr="006625DE" w:rsidRDefault="001A5AFA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Dichiarazione </w:t>
      </w:r>
      <w:r w:rsidRPr="00A529DA">
        <w:rPr>
          <w:rFonts w:ascii="Arial" w:hAnsi="Arial" w:cs="Arial"/>
        </w:rPr>
        <w:t>di insussistenza di incompatibilità</w:t>
      </w:r>
      <w:r>
        <w:rPr>
          <w:rFonts w:ascii="Arial" w:hAnsi="Arial" w:cs="Arial"/>
        </w:rPr>
        <w:t>.</w:t>
      </w:r>
    </w:p>
    <w:p w:rsidR="001A5AFA" w:rsidRPr="00557F16" w:rsidRDefault="001A5AFA" w:rsidP="006625DE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A5AFA" w:rsidRPr="003D354F" w:rsidRDefault="001A5AFA" w:rsidP="002D4A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354F">
        <w:rPr>
          <w:rFonts w:ascii="Arial" w:hAnsi="Arial" w:cs="Arial"/>
          <w:bCs/>
        </w:rPr>
        <w:t>Sul modello</w:t>
      </w:r>
      <w:r w:rsidRPr="00557F16">
        <w:rPr>
          <w:rFonts w:ascii="Arial" w:hAnsi="Arial" w:cs="Arial"/>
          <w:bCs/>
        </w:rPr>
        <w:t>, i</w:t>
      </w:r>
      <w:r w:rsidRPr="003D354F">
        <w:rPr>
          <w:rFonts w:ascii="Arial" w:hAnsi="Arial" w:cs="Arial"/>
        </w:rPr>
        <w:t xml:space="preserve"> candidati dovranno dichiarare, </w:t>
      </w:r>
      <w:r w:rsidRPr="003D354F">
        <w:rPr>
          <w:rFonts w:ascii="Arial" w:hAnsi="Arial" w:cs="Arial"/>
          <w:b/>
        </w:rPr>
        <w:t>a pena di esclusione</w:t>
      </w:r>
      <w:r w:rsidRPr="003D354F">
        <w:rPr>
          <w:rFonts w:ascii="Arial" w:hAnsi="Arial" w:cs="Arial"/>
        </w:rPr>
        <w:t>, di conoscere e di accettare le seguenti condizioni:</w:t>
      </w:r>
    </w:p>
    <w:p w:rsidR="001A5AFA" w:rsidRPr="003D354F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</w:t>
      </w:r>
      <w:r>
        <w:rPr>
          <w:rFonts w:ascii="Arial" w:hAnsi="Arial" w:cs="Arial"/>
        </w:rPr>
        <w:t>;</w:t>
      </w:r>
    </w:p>
    <w:p w:rsidR="001A5AFA" w:rsidRPr="003D354F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test di valutazione della stessa</w:t>
      </w:r>
      <w:r>
        <w:rPr>
          <w:rFonts w:ascii="Arial" w:hAnsi="Arial" w:cs="Arial"/>
        </w:rPr>
        <w:t>;</w:t>
      </w:r>
    </w:p>
    <w:p w:rsidR="001A5AFA" w:rsidRPr="003D354F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supporto all’attività didattica</w:t>
      </w:r>
      <w:r>
        <w:rPr>
          <w:rFonts w:ascii="Arial" w:hAnsi="Arial" w:cs="Arial"/>
        </w:rPr>
        <w:t>;</w:t>
      </w:r>
    </w:p>
    <w:p w:rsidR="001A5AFA" w:rsidRPr="003D354F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1A5AFA" w:rsidRPr="003D354F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1A5AFA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1A5AFA" w:rsidRPr="003D354F" w:rsidRDefault="001A5AFA" w:rsidP="001376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1A5AFA" w:rsidRPr="00A529DA" w:rsidRDefault="001A5AFA" w:rsidP="00A529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29DA">
        <w:rPr>
          <w:rFonts w:ascii="Arial" w:hAnsi="Arial" w:cs="Arial"/>
          <w:b/>
          <w:bCs/>
        </w:rPr>
        <w:t xml:space="preserve">Non sono ammessi curricoli scritti a mano. </w:t>
      </w:r>
    </w:p>
    <w:p w:rsidR="001A5AFA" w:rsidRPr="00A529DA" w:rsidRDefault="001A5AF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29DA">
        <w:rPr>
          <w:rFonts w:ascii="Arial" w:hAnsi="Arial" w:cs="Arial"/>
          <w:b/>
          <w:bCs/>
          <w:sz w:val="22"/>
          <w:szCs w:val="22"/>
        </w:rPr>
        <w:t>Si procederà a valutazione</w:t>
      </w:r>
      <w:r w:rsidRPr="00A529DA">
        <w:rPr>
          <w:rFonts w:ascii="Arial" w:hAnsi="Arial" w:cs="Arial"/>
          <w:bCs/>
          <w:sz w:val="22"/>
          <w:szCs w:val="22"/>
        </w:rPr>
        <w:t xml:space="preserve"> </w:t>
      </w:r>
      <w:r w:rsidRPr="00A529DA">
        <w:rPr>
          <w:rFonts w:ascii="Arial" w:hAnsi="Arial" w:cs="Arial"/>
          <w:b/>
          <w:bCs/>
          <w:sz w:val="22"/>
          <w:szCs w:val="22"/>
        </w:rPr>
        <w:t>anche in presenza di una sola domanda ritenuta valida</w:t>
      </w:r>
      <w:r w:rsidRPr="00A529DA">
        <w:rPr>
          <w:rFonts w:ascii="Arial" w:hAnsi="Arial" w:cs="Arial"/>
          <w:bCs/>
          <w:sz w:val="22"/>
          <w:szCs w:val="22"/>
        </w:rPr>
        <w:t xml:space="preserve"> per il Modulo richiesto.</w:t>
      </w:r>
    </w:p>
    <w:p w:rsidR="001A5AFA" w:rsidRPr="003D354F" w:rsidRDefault="001A5AF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Pr="003D354F" w:rsidRDefault="001A5AFA" w:rsidP="00E50141">
      <w:pPr>
        <w:ind w:left="993" w:hanging="993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3D354F">
        <w:rPr>
          <w:rFonts w:ascii="Arial" w:hAnsi="Arial" w:cs="Arial"/>
          <w:b/>
          <w:bCs/>
        </w:rPr>
        <w:t>. Valutazione comparativa e pubblicazione della graduatoria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comparativa sarà effettuata dal</w:t>
      </w:r>
      <w:r>
        <w:rPr>
          <w:rFonts w:ascii="Arial" w:hAnsi="Arial" w:cs="Arial"/>
          <w:sz w:val="22"/>
          <w:szCs w:val="22"/>
        </w:rPr>
        <w:t>la commissione nominata dal Dirigente scolastico.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verrà effettuata tenendo unicamente conto di quanto dichiarato nel curriculum vitae in formato europeo e nel modello di autovalutazione (All. 2).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Saranno valutati esclusivamente i titoli acquisiti, le esperienze professionali e i servizi già effettuati alla data di scadenza del presente Avviso e l’attinenza dei titoli dichiarati a quelli richiesti deve essere esplicita e diretta.</w:t>
      </w:r>
    </w:p>
    <w:p w:rsidR="001A5AFA" w:rsidRPr="007172BF" w:rsidRDefault="001A5AFA" w:rsidP="00654E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Gli esiti della valutazione saranno pubblicati sul sito web della Scuola </w:t>
      </w:r>
      <w:r w:rsidRPr="007172BF">
        <w:rPr>
          <w:rFonts w:ascii="Arial" w:hAnsi="Arial" w:cs="Arial"/>
          <w:color w:val="auto"/>
          <w:sz w:val="21"/>
          <w:szCs w:val="21"/>
          <w:shd w:val="clear" w:color="auto" w:fill="FFFFFF"/>
        </w:rPr>
        <w:t>www.icpoliziano.gov.it</w:t>
      </w:r>
      <w:r w:rsidRPr="007172BF">
        <w:rPr>
          <w:rFonts w:ascii="Arial" w:hAnsi="Arial" w:cs="Arial"/>
          <w:color w:val="auto"/>
          <w:sz w:val="22"/>
          <w:szCs w:val="22"/>
        </w:rPr>
        <w:t>, nell’apposita sez. di “PON - Albo on-line”.</w:t>
      </w:r>
    </w:p>
    <w:p w:rsidR="001A5AFA" w:rsidRPr="007172B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La pubblicazione ha valore di notifica agli interessati che, nel caso ne ravvisino gli estremi, potranno produrre reclamo entro gg. 15 dalla pubblicazione. Trascorso tale termine, la graduatoria diventerà definitiva. </w:t>
      </w:r>
    </w:p>
    <w:p w:rsidR="001A5AFA" w:rsidRPr="007172B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In caso di reclamo il Dirigente Scolastico esaminerà le istanze ed, eventualmente, apporterà le modifiche in fase di pubblicazione della graduatoria definitiva. </w:t>
      </w:r>
    </w:p>
    <w:p w:rsidR="001A5AFA" w:rsidRPr="007172BF" w:rsidRDefault="001A5AFA" w:rsidP="00A52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La graduatoria provvisoria sarà pubblicata sul sito web della Scuola </w:t>
      </w:r>
      <w:hyperlink r:id="rId8" w:history="1">
        <w:r w:rsidRPr="007172BF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www.icpoliziano.gov.it</w:t>
        </w:r>
      </w:hyperlink>
      <w:r w:rsidRPr="007172B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7172BF">
        <w:rPr>
          <w:rFonts w:ascii="Arial" w:hAnsi="Arial" w:cs="Arial"/>
          <w:color w:val="auto"/>
          <w:sz w:val="22"/>
          <w:szCs w:val="22"/>
        </w:rPr>
        <w:t>nell’apposita sez. di “PON - Albo on-line”.</w:t>
      </w:r>
    </w:p>
    <w:p w:rsidR="001A5AFA" w:rsidRPr="007172BF" w:rsidRDefault="001A5AF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L’aspirante dovrà </w:t>
      </w:r>
      <w:r w:rsidRPr="007172BF">
        <w:rPr>
          <w:rFonts w:ascii="Arial" w:hAnsi="Arial" w:cs="Arial"/>
          <w:b/>
          <w:bCs/>
          <w:sz w:val="22"/>
          <w:szCs w:val="22"/>
        </w:rPr>
        <w:t>assicurare la propria disponibilità per l’intera durata dei Moduli</w:t>
      </w:r>
      <w:r w:rsidRPr="007172BF">
        <w:rPr>
          <w:rFonts w:ascii="Arial" w:hAnsi="Arial" w:cs="Arial"/>
          <w:sz w:val="22"/>
          <w:szCs w:val="22"/>
        </w:rPr>
        <w:t xml:space="preserve">. </w:t>
      </w:r>
    </w:p>
    <w:p w:rsidR="001A5AFA" w:rsidRDefault="001A5AF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In caso di rinuncia alla nomina, </w:t>
      </w:r>
      <w:r w:rsidRPr="007172BF">
        <w:rPr>
          <w:rFonts w:ascii="Arial" w:hAnsi="Arial" w:cs="Arial"/>
          <w:b/>
          <w:sz w:val="22"/>
          <w:szCs w:val="22"/>
        </w:rPr>
        <w:t>da presentarsi entro due giorni</w:t>
      </w:r>
      <w:r w:rsidRPr="007172BF">
        <w:rPr>
          <w:rFonts w:ascii="Arial" w:hAnsi="Arial" w:cs="Arial"/>
          <w:sz w:val="22"/>
          <w:szCs w:val="22"/>
        </w:rPr>
        <w:t xml:space="preserve"> dalla comunicazione di avvenuta aggiudicazione del bando, si procederà alla surroga.</w:t>
      </w:r>
      <w:r w:rsidRPr="003D354F">
        <w:rPr>
          <w:rFonts w:ascii="Arial" w:hAnsi="Arial" w:cs="Arial"/>
          <w:sz w:val="22"/>
          <w:szCs w:val="22"/>
        </w:rPr>
        <w:t xml:space="preserve"> </w:t>
      </w:r>
    </w:p>
    <w:p w:rsidR="001A5AFA" w:rsidRPr="003D354F" w:rsidRDefault="001A5AF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Pr="003D354F" w:rsidRDefault="001A5AFA" w:rsidP="00234C9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 xml:space="preserve">In caso di parità di punteggio, si adotterà il criterio: </w:t>
      </w:r>
    </w:p>
    <w:p w:rsidR="001A5AFA" w:rsidRPr="004B6472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4B6472">
        <w:rPr>
          <w:rFonts w:ascii="Arial" w:hAnsi="Arial" w:cs="Arial"/>
          <w:bCs/>
          <w:color w:val="000000"/>
        </w:rPr>
        <w:t>Candidato più giovane</w:t>
      </w:r>
    </w:p>
    <w:p w:rsidR="001A5AFA" w:rsidRPr="004B6472" w:rsidRDefault="001A5AFA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4B6472">
        <w:rPr>
          <w:rFonts w:ascii="Arial" w:hAnsi="Arial" w:cs="Arial"/>
          <w:bCs/>
          <w:color w:val="000000"/>
        </w:rPr>
        <w:t xml:space="preserve">Sorteggio 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D354F">
        <w:rPr>
          <w:rFonts w:ascii="Arial" w:hAnsi="Arial" w:cs="Arial"/>
          <w:b/>
          <w:bCs/>
          <w:sz w:val="22"/>
          <w:szCs w:val="22"/>
        </w:rPr>
        <w:t>. Incarichi e compensi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Gli incarichi definiranno il numero degli interventi in aula (per gli esperti), la sede, gli orari, le scadenze relative alla predisposizione dei materiali di supporto alla formazione e</w:t>
      </w:r>
      <w:r>
        <w:rPr>
          <w:rFonts w:ascii="Arial" w:hAnsi="Arial" w:cs="Arial"/>
          <w:sz w:val="22"/>
          <w:szCs w:val="22"/>
        </w:rPr>
        <w:t>d</w:t>
      </w:r>
      <w:r w:rsidRPr="003D354F">
        <w:rPr>
          <w:rFonts w:ascii="Arial" w:hAnsi="Arial" w:cs="Arial"/>
          <w:sz w:val="22"/>
          <w:szCs w:val="22"/>
        </w:rPr>
        <w:t xml:space="preserve"> il compenso. </w:t>
      </w:r>
    </w:p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Per lo svolgimento degli incarichi conferiti, sono stabiliti i seguenti compensi orari: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3686"/>
        <w:gridCol w:w="2975"/>
      </w:tblGrid>
      <w:tr w:rsidR="001A5AFA" w:rsidRPr="00654E11" w:rsidTr="006625DE">
        <w:trPr>
          <w:jc w:val="center"/>
        </w:trPr>
        <w:tc>
          <w:tcPr>
            <w:tcW w:w="2978" w:type="dxa"/>
            <w:vAlign w:val="center"/>
          </w:tcPr>
          <w:p w:rsidR="001A5AFA" w:rsidRPr="00654E11" w:rsidRDefault="001A5AFA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Figura professionale</w:t>
            </w:r>
          </w:p>
        </w:tc>
        <w:tc>
          <w:tcPr>
            <w:tcW w:w="3686" w:type="dxa"/>
            <w:vAlign w:val="center"/>
          </w:tcPr>
          <w:p w:rsidR="001A5AFA" w:rsidRPr="00654E11" w:rsidRDefault="001A5AFA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2975" w:type="dxa"/>
            <w:vAlign w:val="center"/>
          </w:tcPr>
          <w:p w:rsidR="001A5AFA" w:rsidRPr="00654E11" w:rsidRDefault="001A5AFA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Compenso orario</w:t>
            </w:r>
          </w:p>
          <w:p w:rsidR="001A5AFA" w:rsidRPr="00654E11" w:rsidRDefault="001A5AFA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Lordo omnicomprensivo</w:t>
            </w:r>
          </w:p>
        </w:tc>
      </w:tr>
      <w:tr w:rsidR="001A5AFA" w:rsidRPr="003D354F" w:rsidTr="006625DE">
        <w:trPr>
          <w:jc w:val="center"/>
        </w:trPr>
        <w:tc>
          <w:tcPr>
            <w:tcW w:w="2978" w:type="dxa"/>
            <w:vAlign w:val="center"/>
          </w:tcPr>
          <w:p w:rsidR="001A5AFA" w:rsidRPr="003D354F" w:rsidRDefault="001A5AFA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3686" w:type="dxa"/>
            <w:vAlign w:val="center"/>
          </w:tcPr>
          <w:p w:rsidR="001A5AFA" w:rsidRPr="003D354F" w:rsidRDefault="001A5AFA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1A5AFA" w:rsidRPr="003D354F" w:rsidRDefault="001A5AFA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€ 30,00</w:t>
            </w:r>
          </w:p>
        </w:tc>
      </w:tr>
      <w:tr w:rsidR="001A5AFA" w:rsidRPr="003D354F" w:rsidTr="006625DE">
        <w:trPr>
          <w:jc w:val="center"/>
        </w:trPr>
        <w:tc>
          <w:tcPr>
            <w:tcW w:w="2978" w:type="dxa"/>
            <w:vAlign w:val="center"/>
          </w:tcPr>
          <w:p w:rsidR="001A5AFA" w:rsidRPr="003D354F" w:rsidRDefault="001A5AFA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3686" w:type="dxa"/>
            <w:vAlign w:val="center"/>
          </w:tcPr>
          <w:p w:rsidR="001A5AFA" w:rsidRPr="003D354F" w:rsidRDefault="001A5AFA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1A5AFA" w:rsidRPr="003D354F" w:rsidRDefault="001A5AFA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€ 70,00</w:t>
            </w:r>
          </w:p>
        </w:tc>
      </w:tr>
    </w:tbl>
    <w:p w:rsidR="001A5AFA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L’esperto dovrà presentare un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dettagliato piano di lavoro da cui risultino i contenuti, le modalità, i tempi e gli strumenti </w:t>
      </w:r>
      <w:r w:rsidRPr="003D354F">
        <w:rPr>
          <w:rFonts w:ascii="Arial" w:hAnsi="Arial" w:cs="Arial"/>
          <w:sz w:val="22"/>
          <w:szCs w:val="22"/>
        </w:rPr>
        <w:t>che garantiscano l'effettiva realizzazione del percorso formativo.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L’attribuzione avverrà attraverso provvedimenti di incarico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direttamente con il docente prescelto. 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Il trattamento economico previsto dal Piano Finanziario autorizzato sarà corrisposto a conclusione del progetto previo espletamento da parte dell’incaricato di tutti gli obblighi specificati dal contratto di cui sopra e, comunque, solo a seguito dell’effettiva erogazione dei Fondi Comunitari, cui fa riferimento l’incarico, da parte del MIUR. </w:t>
      </w:r>
    </w:p>
    <w:p w:rsidR="001A5AFA" w:rsidRPr="003D354F" w:rsidRDefault="001A5AFA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durata del contratto sarà determinata in ore effettive di prestazione lavorativa.</w:t>
      </w:r>
    </w:p>
    <w:p w:rsidR="001A5AFA" w:rsidRPr="003D354F" w:rsidRDefault="001A5AFA" w:rsidP="008D5B8D">
      <w:pPr>
        <w:rPr>
          <w:rFonts w:ascii="Arial" w:hAnsi="Arial" w:cs="Arial"/>
        </w:rPr>
      </w:pPr>
      <w:r w:rsidRPr="003D354F">
        <w:rPr>
          <w:rFonts w:ascii="Arial" w:hAnsi="Arial" w:cs="Arial"/>
        </w:rPr>
        <w:t>Il responsabile del procedimento è il Dirigente scolastico</w:t>
      </w:r>
      <w:r>
        <w:rPr>
          <w:rFonts w:ascii="Arial" w:hAnsi="Arial" w:cs="Arial"/>
        </w:rPr>
        <w:t xml:space="preserve"> Dott. Alessandro Bussotti.</w:t>
      </w:r>
    </w:p>
    <w:p w:rsidR="001A5AFA" w:rsidRPr="003D354F" w:rsidRDefault="001A5AFA" w:rsidP="001B503C">
      <w:pPr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</w:rPr>
        <w:t>Il presente bando viene pubblicato sul sito web della Scuola</w:t>
      </w:r>
      <w:r>
        <w:rPr>
          <w:rFonts w:ascii="Arial" w:hAnsi="Arial" w:cs="Arial"/>
        </w:rPr>
        <w:t xml:space="preserve"> </w:t>
      </w:r>
      <w:hyperlink r:id="rId9" w:history="1">
        <w:r w:rsidRPr="00943FB0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www.icpoliziano.gov.it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654E11">
        <w:rPr>
          <w:rFonts w:ascii="Arial" w:hAnsi="Arial" w:cs="Arial"/>
        </w:rPr>
        <w:t>nell’apposit</w:t>
      </w:r>
      <w:r>
        <w:rPr>
          <w:rFonts w:ascii="Arial" w:hAnsi="Arial" w:cs="Arial"/>
        </w:rPr>
        <w:t>a</w:t>
      </w:r>
      <w:r w:rsidRPr="00654E11">
        <w:rPr>
          <w:rFonts w:ascii="Arial" w:hAnsi="Arial" w:cs="Arial"/>
        </w:rPr>
        <w:t xml:space="preserve"> </w:t>
      </w:r>
      <w:r w:rsidRPr="007172BF">
        <w:rPr>
          <w:rFonts w:ascii="Arial" w:hAnsi="Arial" w:cs="Arial"/>
        </w:rPr>
        <w:t>sez. di “Pon – Albo on-line”</w:t>
      </w:r>
      <w:r w:rsidRPr="007172BF">
        <w:rPr>
          <w:rFonts w:ascii="Arial" w:hAnsi="Arial" w:cs="Arial"/>
          <w:bCs/>
          <w:color w:val="000000"/>
        </w:rPr>
        <w:t>.</w:t>
      </w:r>
      <w:r w:rsidRPr="003D354F">
        <w:rPr>
          <w:rFonts w:ascii="Arial" w:hAnsi="Arial" w:cs="Arial"/>
          <w:bCs/>
          <w:color w:val="000000"/>
        </w:rPr>
        <w:t xml:space="preserve"> </w:t>
      </w:r>
    </w:p>
    <w:p w:rsidR="001A5AFA" w:rsidRDefault="001A5AFA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digitalmente da</w:t>
      </w:r>
    </w:p>
    <w:p w:rsidR="001A5AFA" w:rsidRDefault="001A5AFA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Il Dirigente Scolastico</w:t>
      </w:r>
    </w:p>
    <w:p w:rsidR="001A5AFA" w:rsidRPr="00375058" w:rsidRDefault="001A5AFA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375058">
        <w:rPr>
          <w:rFonts w:ascii="Arial" w:hAnsi="Arial" w:cs="Arial"/>
          <w:sz w:val="22"/>
          <w:szCs w:val="22"/>
        </w:rPr>
        <w:t>Dott.</w:t>
      </w:r>
      <w:r>
        <w:rPr>
          <w:rFonts w:ascii="Arial" w:hAnsi="Arial" w:cs="Arial"/>
          <w:sz w:val="22"/>
          <w:szCs w:val="22"/>
        </w:rPr>
        <w:t>Alessandro Bussotti</w:t>
      </w:r>
    </w:p>
    <w:p w:rsidR="001A5AFA" w:rsidRPr="003D354F" w:rsidRDefault="001A5AFA" w:rsidP="008D5B8D">
      <w:pPr>
        <w:rPr>
          <w:rFonts w:ascii="Arial" w:hAnsi="Arial" w:cs="Arial"/>
          <w:b/>
        </w:rPr>
      </w:pPr>
      <w:r>
        <w:rPr>
          <w:rFonts w:ascii="Arial" w:hAnsi="Arial" w:cs="Arial"/>
          <w:highlight w:val="lightGray"/>
        </w:rPr>
        <w:br w:type="page"/>
      </w:r>
      <w:r w:rsidRPr="003D354F">
        <w:rPr>
          <w:rFonts w:ascii="Arial" w:hAnsi="Arial" w:cs="Arial"/>
          <w:b/>
        </w:rPr>
        <w:t>Allegato 1</w:t>
      </w:r>
      <w:r>
        <w:rPr>
          <w:rFonts w:ascii="Arial" w:hAnsi="Arial" w:cs="Arial"/>
          <w:b/>
        </w:rPr>
        <w:t xml:space="preserve"> -I</w:t>
      </w:r>
      <w:r w:rsidRPr="003D354F">
        <w:rPr>
          <w:rFonts w:ascii="Arial" w:hAnsi="Arial" w:cs="Arial"/>
          <w:b/>
        </w:rPr>
        <w:t>stanza di partecipazione</w:t>
      </w:r>
    </w:p>
    <w:p w:rsidR="001A5AFA" w:rsidRPr="00715896" w:rsidRDefault="001A5AFA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1A5AFA" w:rsidRPr="00715896" w:rsidRDefault="001A5AFA" w:rsidP="00C1102F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>l’Istituto Comprensivo Statale Poliziano</w:t>
      </w:r>
    </w:p>
    <w:p w:rsidR="001A5AFA" w:rsidRPr="00421F1B" w:rsidRDefault="001A5AFA" w:rsidP="00BC4A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DI </w:t>
      </w:r>
      <w:r w:rsidRPr="003D354F">
        <w:rPr>
          <w:rFonts w:ascii="Arial" w:hAnsi="Arial" w:cs="Arial"/>
          <w:b/>
          <w:bCs/>
        </w:rPr>
        <w:t xml:space="preserve">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</w:t>
      </w:r>
      <w:r>
        <w:rPr>
          <w:rFonts w:ascii="Arial" w:hAnsi="Arial" w:cs="Arial"/>
          <w:color w:val="000000"/>
        </w:rPr>
        <w:t xml:space="preserve">Progetto autorizzato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</w:rPr>
        <w:t xml:space="preserve">- </w:t>
      </w:r>
      <w:r w:rsidRPr="00835348">
        <w:rPr>
          <w:rFonts w:ascii="Arial" w:hAnsi="Arial" w:cs="Arial"/>
        </w:rPr>
        <w:t>dal titolo</w:t>
      </w:r>
      <w:r>
        <w:rPr>
          <w:rFonts w:ascii="Arial" w:hAnsi="Arial" w:cs="Arial"/>
        </w:rPr>
        <w:t xml:space="preserve"> “L’arte e le sue sfumature”</w:t>
      </w:r>
      <w:r w:rsidRPr="00835348">
        <w:rPr>
          <w:rFonts w:ascii="Arial" w:hAnsi="Arial" w:cs="Arial"/>
        </w:rPr>
        <w:t xml:space="preserve"> –</w:t>
      </w:r>
      <w:r w:rsidRPr="004A1E3E">
        <w:rPr>
          <w:rFonts w:ascii="Arial" w:hAnsi="Arial" w:cs="Arial"/>
        </w:rPr>
        <w:t>importo finanziato pari a Euro</w:t>
      </w:r>
      <w:r>
        <w:rPr>
          <w:rFonts w:ascii="Arial" w:hAnsi="Arial" w:cs="Arial"/>
        </w:rPr>
        <w:t xml:space="preserve"> 27.210</w:t>
      </w:r>
      <w:r w:rsidRPr="00421F1B">
        <w:rPr>
          <w:rFonts w:ascii="Arial" w:hAnsi="Arial" w:cs="Arial"/>
        </w:rPr>
        <w:t>,00;</w:t>
      </w:r>
    </w:p>
    <w:p w:rsidR="001A5AFA" w:rsidRPr="00715896" w:rsidRDefault="001A5AFA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715896" w:rsidRDefault="001A5AFA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A5AFA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A5AFA" w:rsidRPr="00715896" w:rsidRDefault="001A5AFA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A5AFA" w:rsidRPr="008D5B8D" w:rsidRDefault="001A5AFA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C4A1B">
        <w:rPr>
          <w:rFonts w:ascii="Arial" w:hAnsi="Arial" w:cs="Arial"/>
          <w:sz w:val="16"/>
          <w:szCs w:val="16"/>
        </w:rPr>
        <w:t>SCRIVERE ANCHE E-MAIL IN STAMPATELLO</w:t>
      </w:r>
    </w:p>
    <w:p w:rsidR="001A5AFA" w:rsidRDefault="001A5AFA" w:rsidP="008D0ABA">
      <w:pPr>
        <w:spacing w:line="360" w:lineRule="auto"/>
        <w:jc w:val="both"/>
        <w:rPr>
          <w:rFonts w:ascii="Arial" w:hAnsi="Arial" w:cs="Arial"/>
        </w:rPr>
      </w:pPr>
    </w:p>
    <w:p w:rsidR="001A5AFA" w:rsidRDefault="001A5AF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1A5AFA" w:rsidRDefault="001A5AFA" w:rsidP="008D0A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r w:rsidRPr="003D354F">
        <w:rPr>
          <w:rFonts w:ascii="Arial" w:hAnsi="Arial" w:cs="Arial"/>
        </w:rPr>
        <w:t>LAUREA (SPECIFICARE) __________________________________________________</w:t>
      </w:r>
    </w:p>
    <w:p w:rsidR="001A5AFA" w:rsidRPr="00BC4A1B" w:rsidRDefault="001A5AFA" w:rsidP="008D0ABA">
      <w:pPr>
        <w:spacing w:line="360" w:lineRule="auto"/>
        <w:jc w:val="both"/>
        <w:rPr>
          <w:rFonts w:ascii="Arial" w:hAnsi="Arial" w:cs="Arial"/>
        </w:rPr>
      </w:pPr>
      <w:r w:rsidRPr="00BC4A1B">
        <w:rPr>
          <w:rFonts w:ascii="Arial" w:hAnsi="Arial" w:cs="Arial"/>
        </w:rPr>
        <w:t>_______ Diploma di Scuola Superiore (specificare) ___________________________________</w:t>
      </w:r>
    </w:p>
    <w:p w:rsidR="001A5AFA" w:rsidRPr="00CB6BD4" w:rsidRDefault="001A5AFA" w:rsidP="00CA567A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1A5AFA" w:rsidRPr="003D354F" w:rsidRDefault="001A5AFA" w:rsidP="008D0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</w:t>
      </w:r>
      <w:r w:rsidRPr="003D354F">
        <w:rPr>
          <w:rFonts w:ascii="Arial" w:hAnsi="Arial" w:cs="Arial"/>
          <w:b/>
        </w:rPr>
        <w:t>Esperto</w:t>
      </w:r>
    </w:p>
    <w:p w:rsidR="001A5AFA" w:rsidRPr="003D354F" w:rsidRDefault="001A5AFA" w:rsidP="008D0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</w:t>
      </w:r>
      <w:r w:rsidRPr="003D354F">
        <w:rPr>
          <w:rFonts w:ascii="Arial" w:hAnsi="Arial" w:cs="Arial"/>
          <w:b/>
        </w:rPr>
        <w:t>Tutor</w:t>
      </w:r>
    </w:p>
    <w:p w:rsidR="001A5AFA" w:rsidRDefault="001A5AF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>titolo</w:t>
      </w:r>
      <w:r>
        <w:rPr>
          <w:rFonts w:ascii="Arial" w:hAnsi="Arial" w:cs="Arial"/>
        </w:rPr>
        <w:t xml:space="preserve"> “L’arte e le sue sfumature”</w:t>
      </w:r>
      <w:r w:rsidRPr="00835348">
        <w:rPr>
          <w:rFonts w:ascii="Arial" w:hAnsi="Arial" w:cs="Arial"/>
        </w:rPr>
        <w:t xml:space="preserve"> – codice</w:t>
      </w:r>
      <w:r>
        <w:rPr>
          <w:rFonts w:ascii="Arial" w:hAnsi="Arial" w:cs="Arial"/>
        </w:rPr>
        <w:t xml:space="preserve"> </w:t>
      </w:r>
      <w:r w:rsidRPr="00DA7205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5</w:t>
      </w:r>
      <w:r w:rsidRPr="00DA7205">
        <w:rPr>
          <w:rFonts w:ascii="Arial" w:hAnsi="Arial" w:cs="Arial"/>
          <w:b/>
        </w:rPr>
        <w:t>-FSEPON-</w:t>
      </w:r>
      <w:r w:rsidRPr="00835348">
        <w:rPr>
          <w:rFonts w:ascii="Arial" w:hAnsi="Arial" w:cs="Arial"/>
        </w:rPr>
        <w:t xml:space="preserve"> </w:t>
      </w:r>
    </w:p>
    <w:p w:rsidR="001A5AFA" w:rsidRDefault="001A5AFA" w:rsidP="008D0AB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 _______________________________________________________</w:t>
      </w:r>
    </w:p>
    <w:p w:rsidR="001A5AFA" w:rsidRDefault="001A5AFA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A5AFA" w:rsidRDefault="001A5AFA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A5AFA" w:rsidRPr="003D354F" w:rsidRDefault="001A5AFA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5AFA" w:rsidRPr="003D354F" w:rsidRDefault="001A5AFA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1A5AFA" w:rsidRPr="003D354F" w:rsidRDefault="001A5AFA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1A5AFA" w:rsidRDefault="001A5AFA" w:rsidP="00A529DA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1A5AFA" w:rsidRDefault="001A5AFA" w:rsidP="00A529DA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1A5AFA" w:rsidRPr="00846B0A" w:rsidRDefault="001A5AFA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1A5AFA" w:rsidRPr="00E87017" w:rsidRDefault="001A5AFA" w:rsidP="00E8701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1A5AFA" w:rsidRDefault="001A5AFA" w:rsidP="00E8701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A5AFA" w:rsidRPr="00E87017" w:rsidRDefault="001A5AFA" w:rsidP="00E87017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:rsidR="001A5AFA" w:rsidRPr="003D354F" w:rsidRDefault="001A5AFA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1A5AFA" w:rsidRPr="003D354F" w:rsidRDefault="001A5AFA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1A5AFA" w:rsidRPr="003D354F" w:rsidRDefault="001A5AFA" w:rsidP="0016298B">
      <w:pPr>
        <w:pStyle w:val="ListParagraph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1A5AFA" w:rsidRPr="00A529DA" w:rsidRDefault="001A5AFA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1A5AFA" w:rsidRPr="004B6472" w:rsidRDefault="001A5AFA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B6472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1A5AFA" w:rsidRPr="003D354F" w:rsidRDefault="001A5AFA" w:rsidP="00A529DA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1A5AFA" w:rsidRPr="003D354F" w:rsidRDefault="001A5AFA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1A5AFA" w:rsidRPr="003D354F" w:rsidRDefault="001A5AFA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1A5AFA" w:rsidRPr="003D354F" w:rsidRDefault="001A5AFA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1A5AFA" w:rsidRPr="003D354F" w:rsidRDefault="001A5AFA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1A5AFA" w:rsidRPr="003D354F" w:rsidRDefault="001A5AFA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1A5AFA" w:rsidRPr="003D354F" w:rsidRDefault="001A5AFA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1A5AFA" w:rsidRDefault="001A5AFA" w:rsidP="0016298B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1A5AFA" w:rsidRPr="003D354F" w:rsidRDefault="001A5AFA" w:rsidP="0016298B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1A5AFA" w:rsidRPr="003D354F" w:rsidRDefault="001A5AFA" w:rsidP="0016298B">
      <w:pPr>
        <w:pStyle w:val="ListParagraph"/>
        <w:spacing w:after="5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_____  </w:t>
      </w:r>
      <w:r w:rsidRPr="003D354F">
        <w:rPr>
          <w:rFonts w:ascii="Arial" w:hAnsi="Arial" w:cs="Arial"/>
          <w:color w:val="000000"/>
        </w:rPr>
        <w:t xml:space="preserve">La propria residenza </w:t>
      </w:r>
    </w:p>
    <w:p w:rsidR="001A5AFA" w:rsidRPr="003D354F" w:rsidRDefault="001A5AFA" w:rsidP="0016298B">
      <w:pPr>
        <w:pStyle w:val="ListParagraph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_____  </w:t>
      </w:r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1A5AFA" w:rsidRPr="003D354F" w:rsidRDefault="001A5AFA" w:rsidP="00FC4C6A">
      <w:pPr>
        <w:pStyle w:val="ListParagraph"/>
        <w:jc w:val="both"/>
        <w:rPr>
          <w:rFonts w:ascii="Arial" w:hAnsi="Arial" w:cs="Arial"/>
          <w:color w:val="000000"/>
        </w:rPr>
      </w:pPr>
    </w:p>
    <w:p w:rsidR="001A5AFA" w:rsidRPr="00E87017" w:rsidRDefault="001A5AFA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1A5AFA" w:rsidRPr="003D354F" w:rsidRDefault="001A5AFA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A5AFA" w:rsidRPr="00715896" w:rsidRDefault="001A5AFA" w:rsidP="0016298B">
      <w:pPr>
        <w:pStyle w:val="ListParagraph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color w:val="000000"/>
        </w:rPr>
        <w:t>Comprensivo Statale “Poliziano”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A5AFA" w:rsidRDefault="001A5AFA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1A5AFA" w:rsidRPr="003D354F" w:rsidRDefault="001A5AFA" w:rsidP="00A634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</w:rPr>
        <w:t>Allegato 2 scheda di autovalutazione</w:t>
      </w:r>
      <w:r w:rsidRPr="00E87017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 w:rsidRPr="00DA7205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 xml:space="preserve">5 </w:t>
      </w:r>
      <w:r w:rsidRPr="00DA7205">
        <w:rPr>
          <w:rFonts w:ascii="Arial" w:hAnsi="Arial" w:cs="Arial"/>
          <w:b/>
        </w:rPr>
        <w:t>-FSEPON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“L’arte e le sue sfumature” </w:t>
      </w:r>
    </w:p>
    <w:p w:rsidR="001A5AFA" w:rsidRDefault="001A5AFA" w:rsidP="00700714">
      <w:pPr>
        <w:spacing w:line="240" w:lineRule="auto"/>
        <w:jc w:val="center"/>
        <w:rPr>
          <w:rFonts w:ascii="Arial" w:hAnsi="Arial" w:cs="Arial"/>
          <w:b/>
          <w:bCs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  <w:r>
        <w:rPr>
          <w:rFonts w:ascii="Arial" w:hAnsi="Arial" w:cs="Arial"/>
        </w:rPr>
        <w:t xml:space="preserve"> </w:t>
      </w:r>
      <w:r w:rsidRPr="003D354F">
        <w:rPr>
          <w:rFonts w:ascii="Arial" w:hAnsi="Arial" w:cs="Arial"/>
          <w:b/>
          <w:bCs/>
        </w:rPr>
        <w:t>TUTOR</w:t>
      </w:r>
    </w:p>
    <w:p w:rsidR="001A5AFA" w:rsidRPr="00700714" w:rsidRDefault="001A5AFA" w:rsidP="00700714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2"/>
        <w:gridCol w:w="1801"/>
        <w:gridCol w:w="1905"/>
      </w:tblGrid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Lode</w: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≥ 100</w: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10 punti</w: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6 punti</w: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4  punti</w:t>
            </w:r>
          </w:p>
        </w:tc>
      </w:tr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Ulteriore diploma di  laurea</w:t>
            </w:r>
          </w:p>
        </w:tc>
        <w:tc>
          <w:tcPr>
            <w:tcW w:w="1801" w:type="dxa"/>
          </w:tcPr>
          <w:p w:rsidR="001A5AFA" w:rsidRPr="00273039" w:rsidRDefault="001A5AFA" w:rsidP="001A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5 punti</w:t>
            </w:r>
          </w:p>
        </w:tc>
      </w:tr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Docenza in corsi di pertinenza all'incarico</w:t>
            </w:r>
          </w:p>
        </w:tc>
        <w:tc>
          <w:tcPr>
            <w:tcW w:w="1801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anno (max 10 punti)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Progettazione attività per  PON</w:t>
            </w:r>
          </w:p>
        </w:tc>
        <w:tc>
          <w:tcPr>
            <w:tcW w:w="1801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 per ogni corso (max 10 punti)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1A74F0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Dottorato di ricerca o master, corsi di formazione/di perfezionamento, di durata non inferiore ad un anno, attinenti al settore di pertinenza all'incarico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 punto per corso (max 5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titoli</w:t>
            </w:r>
          </w:p>
        </w:tc>
      </w:tr>
      <w:tr w:rsidR="001A5AFA" w:rsidRPr="00683208" w:rsidTr="00687835">
        <w:trPr>
          <w:jc w:val="center"/>
        </w:trPr>
        <w:tc>
          <w:tcPr>
            <w:tcW w:w="534" w:type="dxa"/>
            <w:vAlign w:val="center"/>
          </w:tcPr>
          <w:p w:rsidR="001A5AFA" w:rsidRPr="00421F1B" w:rsidRDefault="001A5AFA" w:rsidP="00E94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vAlign w:val="center"/>
          </w:tcPr>
          <w:p w:rsidR="001A5AFA" w:rsidRPr="00273039" w:rsidRDefault="001A5AFA" w:rsidP="00273039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Certificazioni informatiche</w:t>
            </w:r>
          </w:p>
          <w:p w:rsidR="001A5AFA" w:rsidRPr="00273039" w:rsidRDefault="001A5AFA" w:rsidP="00273039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ECDL – EUCIP- EIPASS-PEKIT</w:t>
            </w:r>
          </w:p>
        </w:tc>
        <w:tc>
          <w:tcPr>
            <w:tcW w:w="1801" w:type="dxa"/>
            <w:vAlign w:val="center"/>
          </w:tcPr>
          <w:p w:rsidR="001A5AFA" w:rsidRPr="00273039" w:rsidRDefault="001A5AFA" w:rsidP="0027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n.2 per ogni certificazione </w:t>
            </w:r>
            <w:r>
              <w:rPr>
                <w:rFonts w:ascii="Times New Roman" w:hAnsi="Times New Roman"/>
                <w:sz w:val="24"/>
                <w:szCs w:val="24"/>
              </w:rPr>
              <w:t>(max 6 punti)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3 titoli</w:t>
            </w:r>
          </w:p>
        </w:tc>
      </w:tr>
      <w:tr w:rsidR="001A5AFA" w:rsidRPr="00683208" w:rsidTr="008533C2">
        <w:trPr>
          <w:jc w:val="center"/>
        </w:trPr>
        <w:tc>
          <w:tcPr>
            <w:tcW w:w="534" w:type="dxa"/>
            <w:vAlign w:val="center"/>
          </w:tcPr>
          <w:p w:rsidR="001A5AFA" w:rsidRPr="00273039" w:rsidRDefault="001A5AFA" w:rsidP="00E94A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2" w:type="dxa"/>
            <w:vAlign w:val="center"/>
          </w:tcPr>
          <w:p w:rsidR="001A5AFA" w:rsidRPr="00273039" w:rsidRDefault="001A5AFA" w:rsidP="00E94A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Conoscenza e uso della piattaforma GPU dichiarata nel curriculum, in relazione ad attività documentate di Tutor/Esperto in Progetti PON-POR</w:t>
            </w:r>
          </w:p>
        </w:tc>
        <w:tc>
          <w:tcPr>
            <w:tcW w:w="1801" w:type="dxa"/>
            <w:vAlign w:val="center"/>
          </w:tcPr>
          <w:p w:rsidR="001A5AFA" w:rsidRPr="00273039" w:rsidRDefault="001A5AFA" w:rsidP="00E94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Punti 2 per ogni a</w:t>
            </w:r>
            <w:r>
              <w:rPr>
                <w:rFonts w:ascii="Times New Roman" w:hAnsi="Times New Roman"/>
                <w:sz w:val="24"/>
                <w:szCs w:val="24"/>
              </w:rPr>
              <w:t>ttività fino ad un massimo di 14</w:t>
            </w: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905" w:type="dxa"/>
          </w:tcPr>
          <w:p w:rsidR="001A5AFA" w:rsidRPr="00273039" w:rsidRDefault="001A5AFA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7 attività</w:t>
            </w:r>
          </w:p>
        </w:tc>
      </w:tr>
    </w:tbl>
    <w:p w:rsidR="001A5AFA" w:rsidRDefault="001A5AFA" w:rsidP="00683208">
      <w:pPr>
        <w:rPr>
          <w:rFonts w:ascii="Times New Roman" w:hAnsi="Times New Roman"/>
          <w:sz w:val="24"/>
          <w:szCs w:val="24"/>
        </w:rPr>
      </w:pPr>
    </w:p>
    <w:p w:rsidR="001A5AFA" w:rsidRDefault="001A5AFA" w:rsidP="00273039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A5AFA" w:rsidRDefault="001A5AFA" w:rsidP="00E87017">
      <w:pPr>
        <w:jc w:val="both"/>
        <w:rPr>
          <w:rFonts w:ascii="Arial" w:hAnsi="Arial" w:cs="Arial"/>
        </w:rPr>
      </w:pPr>
    </w:p>
    <w:p w:rsidR="001A5AFA" w:rsidRDefault="001A5AFA" w:rsidP="00C667F9">
      <w:pPr>
        <w:spacing w:line="240" w:lineRule="auto"/>
        <w:jc w:val="center"/>
        <w:rPr>
          <w:rFonts w:ascii="Arial" w:hAnsi="Arial" w:cs="Arial"/>
          <w:b/>
          <w:bCs/>
        </w:rPr>
      </w:pPr>
      <w:r>
        <w:br w:type="page"/>
      </w: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ESPERTO</w:t>
      </w:r>
    </w:p>
    <w:p w:rsidR="001A5AFA" w:rsidRPr="00700714" w:rsidRDefault="001A5AFA" w:rsidP="00C667F9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2"/>
        <w:gridCol w:w="1801"/>
        <w:gridCol w:w="1905"/>
      </w:tblGrid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Lode</w: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≥ 100</w: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10 punti</w: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6 punti</w: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C2">
              <w:rPr>
                <w:rFonts w:ascii="Times New Roman" w:hAnsi="Times New Roman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4  punti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Ulteriore diploma di  laurea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5 punti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Docenza in corsi di pertinenza all'incarico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anno (max 10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Progettazione attività per  PON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 per ogni corso (max 10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Dottorato di ricerca o master, corsi di formazione/di perfezionamento, di durata non inferiore ad un anno, attinenti al settore di pertinenza all'incarico</w:t>
            </w:r>
          </w:p>
        </w:tc>
        <w:tc>
          <w:tcPr>
            <w:tcW w:w="1801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 punto per corso (max 5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titoli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  <w:vAlign w:val="center"/>
          </w:tcPr>
          <w:p w:rsidR="001A5AFA" w:rsidRPr="00421F1B" w:rsidRDefault="001A5AFA" w:rsidP="00E94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vAlign w:val="center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Certificazioni informatiche</w:t>
            </w:r>
          </w:p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ECDL – EUCIP- EIPASS-PEKIT</w:t>
            </w:r>
          </w:p>
        </w:tc>
        <w:tc>
          <w:tcPr>
            <w:tcW w:w="1801" w:type="dxa"/>
            <w:vAlign w:val="center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n.2 per ogni certificazione </w:t>
            </w:r>
            <w:r>
              <w:rPr>
                <w:rFonts w:ascii="Times New Roman" w:hAnsi="Times New Roman"/>
                <w:sz w:val="24"/>
                <w:szCs w:val="24"/>
              </w:rPr>
              <w:t>(max 6 punti)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3 titoli</w:t>
            </w:r>
          </w:p>
        </w:tc>
      </w:tr>
      <w:tr w:rsidR="001A5AFA" w:rsidRPr="00683208" w:rsidTr="00E94A0E">
        <w:trPr>
          <w:jc w:val="center"/>
        </w:trPr>
        <w:tc>
          <w:tcPr>
            <w:tcW w:w="534" w:type="dxa"/>
            <w:vAlign w:val="center"/>
          </w:tcPr>
          <w:p w:rsidR="001A5AFA" w:rsidRPr="00273039" w:rsidRDefault="001A5AFA" w:rsidP="00E94A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2" w:type="dxa"/>
            <w:vAlign w:val="center"/>
          </w:tcPr>
          <w:p w:rsidR="001A5AFA" w:rsidRPr="00273039" w:rsidRDefault="001A5AFA" w:rsidP="00E94A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Conoscenza e uso della piattaforma GPU dichiarata nel curriculum, in relazione ad attività documentate di Tutor/Esperto in Progetti PON-POR</w:t>
            </w:r>
          </w:p>
        </w:tc>
        <w:tc>
          <w:tcPr>
            <w:tcW w:w="1801" w:type="dxa"/>
            <w:vAlign w:val="center"/>
          </w:tcPr>
          <w:p w:rsidR="001A5AFA" w:rsidRPr="00273039" w:rsidRDefault="001A5AFA" w:rsidP="00E94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Punti 2 per ogni a</w:t>
            </w:r>
            <w:r>
              <w:rPr>
                <w:rFonts w:ascii="Times New Roman" w:hAnsi="Times New Roman"/>
                <w:sz w:val="24"/>
                <w:szCs w:val="24"/>
              </w:rPr>
              <w:t>ttività fino ad un massimo di 14</w:t>
            </w: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905" w:type="dxa"/>
          </w:tcPr>
          <w:p w:rsidR="001A5AFA" w:rsidRPr="00273039" w:rsidRDefault="001A5AFA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7 attività</w:t>
            </w:r>
          </w:p>
        </w:tc>
      </w:tr>
    </w:tbl>
    <w:p w:rsidR="001A5AFA" w:rsidRDefault="001A5AFA" w:rsidP="00C667F9">
      <w:pPr>
        <w:rPr>
          <w:rFonts w:ascii="Times New Roman" w:hAnsi="Times New Roman"/>
          <w:sz w:val="24"/>
          <w:szCs w:val="24"/>
        </w:rPr>
      </w:pPr>
    </w:p>
    <w:p w:rsidR="001A5AFA" w:rsidRDefault="001A5AFA" w:rsidP="00C667F9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1A5AFA" w:rsidSect="008E280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FA" w:rsidRDefault="001A5AFA" w:rsidP="000A1A17">
      <w:pPr>
        <w:spacing w:after="0" w:line="240" w:lineRule="auto"/>
      </w:pPr>
      <w:r>
        <w:separator/>
      </w:r>
    </w:p>
  </w:endnote>
  <w:endnote w:type="continuationSeparator" w:id="0">
    <w:p w:rsidR="001A5AFA" w:rsidRDefault="001A5AFA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FA" w:rsidRDefault="001A5AFA" w:rsidP="000A1A17">
      <w:pPr>
        <w:spacing w:after="0" w:line="240" w:lineRule="auto"/>
      </w:pPr>
      <w:r>
        <w:separator/>
      </w:r>
    </w:p>
  </w:footnote>
  <w:footnote w:type="continuationSeparator" w:id="0">
    <w:p w:rsidR="001A5AFA" w:rsidRDefault="001A5AFA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FA" w:rsidRDefault="001A5AFA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471pt;height:78pt;visibility:visible">
          <v:imagedata r:id="rId1" o:title=""/>
        </v:shape>
      </w:pict>
    </w:r>
  </w:p>
  <w:p w:rsidR="001A5AFA" w:rsidRDefault="001A5AFA">
    <w:pPr>
      <w:pStyle w:val="Header"/>
    </w:pPr>
  </w:p>
  <w:p w:rsidR="001A5AFA" w:rsidRDefault="001A5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6947F38"/>
    <w:multiLevelType w:val="hybridMultilevel"/>
    <w:tmpl w:val="99968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8218A"/>
    <w:multiLevelType w:val="hybridMultilevel"/>
    <w:tmpl w:val="D218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2D749D"/>
    <w:multiLevelType w:val="hybridMultilevel"/>
    <w:tmpl w:val="477CAFE0"/>
    <w:lvl w:ilvl="0" w:tplc="A762F9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F700D"/>
    <w:multiLevelType w:val="hybridMultilevel"/>
    <w:tmpl w:val="F89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3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4"/>
  </w:num>
  <w:num w:numId="17">
    <w:abstractNumId w:val="39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1"/>
  </w:num>
  <w:num w:numId="24">
    <w:abstractNumId w:val="22"/>
  </w:num>
  <w:num w:numId="25">
    <w:abstractNumId w:val="42"/>
  </w:num>
  <w:num w:numId="26">
    <w:abstractNumId w:val="12"/>
  </w:num>
  <w:num w:numId="27">
    <w:abstractNumId w:val="28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13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6"/>
  </w:num>
  <w:num w:numId="38">
    <w:abstractNumId w:val="40"/>
  </w:num>
  <w:num w:numId="39">
    <w:abstractNumId w:val="25"/>
  </w:num>
  <w:num w:numId="40">
    <w:abstractNumId w:val="37"/>
  </w:num>
  <w:num w:numId="41">
    <w:abstractNumId w:val="32"/>
  </w:num>
  <w:num w:numId="42">
    <w:abstractNumId w:val="7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7"/>
    <w:rsid w:val="00000072"/>
    <w:rsid w:val="0000499D"/>
    <w:rsid w:val="000173E6"/>
    <w:rsid w:val="00017843"/>
    <w:rsid w:val="000303CA"/>
    <w:rsid w:val="00033E0D"/>
    <w:rsid w:val="00035950"/>
    <w:rsid w:val="000371F3"/>
    <w:rsid w:val="00037984"/>
    <w:rsid w:val="00037AAD"/>
    <w:rsid w:val="00037AC4"/>
    <w:rsid w:val="000418B9"/>
    <w:rsid w:val="00046278"/>
    <w:rsid w:val="00046E2C"/>
    <w:rsid w:val="000501A1"/>
    <w:rsid w:val="00060DEB"/>
    <w:rsid w:val="00063D40"/>
    <w:rsid w:val="000662C9"/>
    <w:rsid w:val="00095FFF"/>
    <w:rsid w:val="000A1A17"/>
    <w:rsid w:val="000A1E5D"/>
    <w:rsid w:val="000B3C5A"/>
    <w:rsid w:val="000D282D"/>
    <w:rsid w:val="000D6E75"/>
    <w:rsid w:val="000E39D4"/>
    <w:rsid w:val="00106F8B"/>
    <w:rsid w:val="0010757C"/>
    <w:rsid w:val="001104CF"/>
    <w:rsid w:val="0011058E"/>
    <w:rsid w:val="00134DEA"/>
    <w:rsid w:val="00137661"/>
    <w:rsid w:val="001403C4"/>
    <w:rsid w:val="001513C2"/>
    <w:rsid w:val="00151700"/>
    <w:rsid w:val="00151D01"/>
    <w:rsid w:val="001568A3"/>
    <w:rsid w:val="00157D56"/>
    <w:rsid w:val="00160526"/>
    <w:rsid w:val="0016298B"/>
    <w:rsid w:val="00171A5B"/>
    <w:rsid w:val="001A0202"/>
    <w:rsid w:val="001A245E"/>
    <w:rsid w:val="001A4C01"/>
    <w:rsid w:val="001A58CE"/>
    <w:rsid w:val="001A5AFA"/>
    <w:rsid w:val="001A74F0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0BF6"/>
    <w:rsid w:val="00252F88"/>
    <w:rsid w:val="00255400"/>
    <w:rsid w:val="00255A79"/>
    <w:rsid w:val="00260C94"/>
    <w:rsid w:val="00263F6D"/>
    <w:rsid w:val="00265BD7"/>
    <w:rsid w:val="002727F9"/>
    <w:rsid w:val="00273039"/>
    <w:rsid w:val="00274238"/>
    <w:rsid w:val="00274FC7"/>
    <w:rsid w:val="002770EE"/>
    <w:rsid w:val="00281E80"/>
    <w:rsid w:val="002926F9"/>
    <w:rsid w:val="00293E3F"/>
    <w:rsid w:val="002A05DD"/>
    <w:rsid w:val="002B01DC"/>
    <w:rsid w:val="002B65B7"/>
    <w:rsid w:val="002B6AB1"/>
    <w:rsid w:val="002B6D09"/>
    <w:rsid w:val="002C0168"/>
    <w:rsid w:val="002C33EA"/>
    <w:rsid w:val="002C7039"/>
    <w:rsid w:val="002D4A02"/>
    <w:rsid w:val="002D6B67"/>
    <w:rsid w:val="002E283B"/>
    <w:rsid w:val="002E41A5"/>
    <w:rsid w:val="0030005C"/>
    <w:rsid w:val="00300EB4"/>
    <w:rsid w:val="00304EBA"/>
    <w:rsid w:val="0032427D"/>
    <w:rsid w:val="003438BA"/>
    <w:rsid w:val="0034588E"/>
    <w:rsid w:val="003479E8"/>
    <w:rsid w:val="003549AA"/>
    <w:rsid w:val="00375058"/>
    <w:rsid w:val="00395AA5"/>
    <w:rsid w:val="003969E7"/>
    <w:rsid w:val="003A48B4"/>
    <w:rsid w:val="003A58FE"/>
    <w:rsid w:val="003B049D"/>
    <w:rsid w:val="003C2EF6"/>
    <w:rsid w:val="003D354F"/>
    <w:rsid w:val="003E1F01"/>
    <w:rsid w:val="003E27EC"/>
    <w:rsid w:val="003F1DE0"/>
    <w:rsid w:val="003F5690"/>
    <w:rsid w:val="003F62E3"/>
    <w:rsid w:val="003F7AC9"/>
    <w:rsid w:val="0041395E"/>
    <w:rsid w:val="00414ACC"/>
    <w:rsid w:val="00421F1B"/>
    <w:rsid w:val="00423C81"/>
    <w:rsid w:val="00430786"/>
    <w:rsid w:val="004479CD"/>
    <w:rsid w:val="004568E9"/>
    <w:rsid w:val="00462B72"/>
    <w:rsid w:val="00487287"/>
    <w:rsid w:val="00490F94"/>
    <w:rsid w:val="004969C8"/>
    <w:rsid w:val="004A1E3E"/>
    <w:rsid w:val="004A31D4"/>
    <w:rsid w:val="004A4998"/>
    <w:rsid w:val="004A4E4B"/>
    <w:rsid w:val="004B1D64"/>
    <w:rsid w:val="004B2C35"/>
    <w:rsid w:val="004B3CDF"/>
    <w:rsid w:val="004B6472"/>
    <w:rsid w:val="004D526C"/>
    <w:rsid w:val="004D707E"/>
    <w:rsid w:val="004E1BCD"/>
    <w:rsid w:val="004E1EF2"/>
    <w:rsid w:val="004F0731"/>
    <w:rsid w:val="004F5785"/>
    <w:rsid w:val="005025CD"/>
    <w:rsid w:val="00503DCC"/>
    <w:rsid w:val="00523BA6"/>
    <w:rsid w:val="00525591"/>
    <w:rsid w:val="00551401"/>
    <w:rsid w:val="00551583"/>
    <w:rsid w:val="00552397"/>
    <w:rsid w:val="00557F16"/>
    <w:rsid w:val="005746F3"/>
    <w:rsid w:val="00591E7E"/>
    <w:rsid w:val="00593050"/>
    <w:rsid w:val="005B2204"/>
    <w:rsid w:val="005B5C87"/>
    <w:rsid w:val="005C0347"/>
    <w:rsid w:val="005C0BD0"/>
    <w:rsid w:val="005C20B1"/>
    <w:rsid w:val="005C5F6E"/>
    <w:rsid w:val="005D3FE7"/>
    <w:rsid w:val="005D58BC"/>
    <w:rsid w:val="005E7FEF"/>
    <w:rsid w:val="005F46FA"/>
    <w:rsid w:val="006034A8"/>
    <w:rsid w:val="00604048"/>
    <w:rsid w:val="0063548B"/>
    <w:rsid w:val="00654E11"/>
    <w:rsid w:val="00655E5F"/>
    <w:rsid w:val="006625DE"/>
    <w:rsid w:val="00662C86"/>
    <w:rsid w:val="00663E46"/>
    <w:rsid w:val="006764B3"/>
    <w:rsid w:val="006765A7"/>
    <w:rsid w:val="006809D8"/>
    <w:rsid w:val="00683208"/>
    <w:rsid w:val="00684957"/>
    <w:rsid w:val="00687835"/>
    <w:rsid w:val="00696CB3"/>
    <w:rsid w:val="00697181"/>
    <w:rsid w:val="006A61DE"/>
    <w:rsid w:val="006A6B85"/>
    <w:rsid w:val="006B0127"/>
    <w:rsid w:val="006B20F4"/>
    <w:rsid w:val="006B2395"/>
    <w:rsid w:val="006B608E"/>
    <w:rsid w:val="006B60D8"/>
    <w:rsid w:val="006B69B7"/>
    <w:rsid w:val="006B7E78"/>
    <w:rsid w:val="006C6120"/>
    <w:rsid w:val="006D56E3"/>
    <w:rsid w:val="006D6395"/>
    <w:rsid w:val="006D7B25"/>
    <w:rsid w:val="006E2AC3"/>
    <w:rsid w:val="006E33EB"/>
    <w:rsid w:val="006E565B"/>
    <w:rsid w:val="00700714"/>
    <w:rsid w:val="00715896"/>
    <w:rsid w:val="007172BF"/>
    <w:rsid w:val="0072608E"/>
    <w:rsid w:val="00731F86"/>
    <w:rsid w:val="007424E8"/>
    <w:rsid w:val="00743B25"/>
    <w:rsid w:val="0075419F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D2901"/>
    <w:rsid w:val="007D69D1"/>
    <w:rsid w:val="007E50E4"/>
    <w:rsid w:val="007F7390"/>
    <w:rsid w:val="00800A2C"/>
    <w:rsid w:val="0080365D"/>
    <w:rsid w:val="00820BAA"/>
    <w:rsid w:val="00835348"/>
    <w:rsid w:val="00844F5C"/>
    <w:rsid w:val="00845802"/>
    <w:rsid w:val="008463DB"/>
    <w:rsid w:val="00846B0A"/>
    <w:rsid w:val="008533C2"/>
    <w:rsid w:val="00866CA3"/>
    <w:rsid w:val="008721C1"/>
    <w:rsid w:val="00873A01"/>
    <w:rsid w:val="008929F2"/>
    <w:rsid w:val="00896324"/>
    <w:rsid w:val="00897B46"/>
    <w:rsid w:val="008A2F3D"/>
    <w:rsid w:val="008B2A4C"/>
    <w:rsid w:val="008B6033"/>
    <w:rsid w:val="008B6E78"/>
    <w:rsid w:val="008C3B64"/>
    <w:rsid w:val="008D0ABA"/>
    <w:rsid w:val="008D1A97"/>
    <w:rsid w:val="008D2901"/>
    <w:rsid w:val="008D5B8D"/>
    <w:rsid w:val="008D663B"/>
    <w:rsid w:val="008D69B3"/>
    <w:rsid w:val="008E2803"/>
    <w:rsid w:val="008E764E"/>
    <w:rsid w:val="008F479E"/>
    <w:rsid w:val="008F74EB"/>
    <w:rsid w:val="00905957"/>
    <w:rsid w:val="00905B10"/>
    <w:rsid w:val="00912DD7"/>
    <w:rsid w:val="009135AF"/>
    <w:rsid w:val="0092036B"/>
    <w:rsid w:val="00926AEB"/>
    <w:rsid w:val="0094037F"/>
    <w:rsid w:val="00942202"/>
    <w:rsid w:val="00943FB0"/>
    <w:rsid w:val="0094595C"/>
    <w:rsid w:val="00954A60"/>
    <w:rsid w:val="00970A87"/>
    <w:rsid w:val="00973E45"/>
    <w:rsid w:val="009755FE"/>
    <w:rsid w:val="00982DE7"/>
    <w:rsid w:val="0099447A"/>
    <w:rsid w:val="009A4A98"/>
    <w:rsid w:val="009E670E"/>
    <w:rsid w:val="009F505B"/>
    <w:rsid w:val="00A00ED8"/>
    <w:rsid w:val="00A14F99"/>
    <w:rsid w:val="00A2782C"/>
    <w:rsid w:val="00A33663"/>
    <w:rsid w:val="00A41488"/>
    <w:rsid w:val="00A46744"/>
    <w:rsid w:val="00A5155D"/>
    <w:rsid w:val="00A529DA"/>
    <w:rsid w:val="00A559D8"/>
    <w:rsid w:val="00A6276C"/>
    <w:rsid w:val="00A6345A"/>
    <w:rsid w:val="00A65618"/>
    <w:rsid w:val="00A73386"/>
    <w:rsid w:val="00A84520"/>
    <w:rsid w:val="00A90F44"/>
    <w:rsid w:val="00A9189A"/>
    <w:rsid w:val="00A93CBD"/>
    <w:rsid w:val="00A9542A"/>
    <w:rsid w:val="00A97A95"/>
    <w:rsid w:val="00AA0714"/>
    <w:rsid w:val="00AA644C"/>
    <w:rsid w:val="00AB337C"/>
    <w:rsid w:val="00AB6A59"/>
    <w:rsid w:val="00AB7685"/>
    <w:rsid w:val="00AC32D6"/>
    <w:rsid w:val="00AC45B8"/>
    <w:rsid w:val="00AD0004"/>
    <w:rsid w:val="00AD0CF0"/>
    <w:rsid w:val="00AD0DF0"/>
    <w:rsid w:val="00AD5B59"/>
    <w:rsid w:val="00AD6A12"/>
    <w:rsid w:val="00AE215D"/>
    <w:rsid w:val="00AE6CC7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6AD9"/>
    <w:rsid w:val="00B919C1"/>
    <w:rsid w:val="00B91E5D"/>
    <w:rsid w:val="00B9387B"/>
    <w:rsid w:val="00BA2BCE"/>
    <w:rsid w:val="00BA3C18"/>
    <w:rsid w:val="00BA3F4A"/>
    <w:rsid w:val="00BA78E4"/>
    <w:rsid w:val="00BB4E1D"/>
    <w:rsid w:val="00BB7923"/>
    <w:rsid w:val="00BB7A41"/>
    <w:rsid w:val="00BB7DA4"/>
    <w:rsid w:val="00BC024A"/>
    <w:rsid w:val="00BC2E8F"/>
    <w:rsid w:val="00BC4A1B"/>
    <w:rsid w:val="00BC62B1"/>
    <w:rsid w:val="00BC6692"/>
    <w:rsid w:val="00BC6C41"/>
    <w:rsid w:val="00BD3E9D"/>
    <w:rsid w:val="00BE0518"/>
    <w:rsid w:val="00BE3A9C"/>
    <w:rsid w:val="00BE5AE6"/>
    <w:rsid w:val="00BF28EE"/>
    <w:rsid w:val="00BF72F8"/>
    <w:rsid w:val="00C06BE0"/>
    <w:rsid w:val="00C10310"/>
    <w:rsid w:val="00C1102F"/>
    <w:rsid w:val="00C12B05"/>
    <w:rsid w:val="00C24EFC"/>
    <w:rsid w:val="00C264C0"/>
    <w:rsid w:val="00C26D56"/>
    <w:rsid w:val="00C32EB4"/>
    <w:rsid w:val="00C350E2"/>
    <w:rsid w:val="00C4308E"/>
    <w:rsid w:val="00C45883"/>
    <w:rsid w:val="00C6088E"/>
    <w:rsid w:val="00C665F4"/>
    <w:rsid w:val="00C667F9"/>
    <w:rsid w:val="00C66CC0"/>
    <w:rsid w:val="00C7389D"/>
    <w:rsid w:val="00C75749"/>
    <w:rsid w:val="00C76F2A"/>
    <w:rsid w:val="00CA567A"/>
    <w:rsid w:val="00CA58E4"/>
    <w:rsid w:val="00CA6ABC"/>
    <w:rsid w:val="00CA745C"/>
    <w:rsid w:val="00CB3D35"/>
    <w:rsid w:val="00CB6BD4"/>
    <w:rsid w:val="00CC41E9"/>
    <w:rsid w:val="00CD04EE"/>
    <w:rsid w:val="00CD11B2"/>
    <w:rsid w:val="00CE5C17"/>
    <w:rsid w:val="00D12B21"/>
    <w:rsid w:val="00D22D28"/>
    <w:rsid w:val="00D25D70"/>
    <w:rsid w:val="00D26148"/>
    <w:rsid w:val="00D26688"/>
    <w:rsid w:val="00D34907"/>
    <w:rsid w:val="00D3751F"/>
    <w:rsid w:val="00D44266"/>
    <w:rsid w:val="00D46AF0"/>
    <w:rsid w:val="00D55465"/>
    <w:rsid w:val="00D70C20"/>
    <w:rsid w:val="00D751D2"/>
    <w:rsid w:val="00D81A59"/>
    <w:rsid w:val="00D82A6B"/>
    <w:rsid w:val="00D83D63"/>
    <w:rsid w:val="00D866DB"/>
    <w:rsid w:val="00D97D00"/>
    <w:rsid w:val="00DA2D8C"/>
    <w:rsid w:val="00DA7205"/>
    <w:rsid w:val="00DC2CAB"/>
    <w:rsid w:val="00DC2CF2"/>
    <w:rsid w:val="00DC5E0F"/>
    <w:rsid w:val="00DD5E91"/>
    <w:rsid w:val="00DE2D9E"/>
    <w:rsid w:val="00E048DB"/>
    <w:rsid w:val="00E16EE5"/>
    <w:rsid w:val="00E23CB1"/>
    <w:rsid w:val="00E32E05"/>
    <w:rsid w:val="00E40456"/>
    <w:rsid w:val="00E40D7D"/>
    <w:rsid w:val="00E50141"/>
    <w:rsid w:val="00E52612"/>
    <w:rsid w:val="00E530CC"/>
    <w:rsid w:val="00E54D2F"/>
    <w:rsid w:val="00E6321F"/>
    <w:rsid w:val="00E66EAC"/>
    <w:rsid w:val="00E75281"/>
    <w:rsid w:val="00E762FD"/>
    <w:rsid w:val="00E81668"/>
    <w:rsid w:val="00E82E86"/>
    <w:rsid w:val="00E830A7"/>
    <w:rsid w:val="00E86676"/>
    <w:rsid w:val="00E87017"/>
    <w:rsid w:val="00E935CB"/>
    <w:rsid w:val="00E94A0E"/>
    <w:rsid w:val="00E95EE6"/>
    <w:rsid w:val="00E9699C"/>
    <w:rsid w:val="00EC440A"/>
    <w:rsid w:val="00EC71D9"/>
    <w:rsid w:val="00EC7EEF"/>
    <w:rsid w:val="00ED5841"/>
    <w:rsid w:val="00EE12A9"/>
    <w:rsid w:val="00EE2196"/>
    <w:rsid w:val="00EF2E56"/>
    <w:rsid w:val="00F43EC8"/>
    <w:rsid w:val="00F52C8C"/>
    <w:rsid w:val="00F57C8E"/>
    <w:rsid w:val="00F70980"/>
    <w:rsid w:val="00F7145D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5DD2"/>
    <w:rsid w:val="00FC6D52"/>
    <w:rsid w:val="00FE1A57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Preformatted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803"/>
    <w:pPr>
      <w:spacing w:after="160" w:line="259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0ABA"/>
    <w:rPr>
      <w:rFonts w:ascii="Calibri" w:hAnsi="Calibri" w:cs="Times New Roman"/>
      <w:b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Header">
    <w:name w:val="header"/>
    <w:basedOn w:val="Normal"/>
    <w:link w:val="HeaderChar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1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A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E670E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uiPriority w:val="99"/>
    <w:rsid w:val="002A05DD"/>
  </w:style>
  <w:style w:type="paragraph" w:styleId="ListParagraph">
    <w:name w:val="List Paragraph"/>
    <w:basedOn w:val="Normal"/>
    <w:uiPriority w:val="99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Strong">
    <w:name w:val="Strong"/>
    <w:basedOn w:val="DefaultParagraphFont"/>
    <w:uiPriority w:val="99"/>
    <w:qFormat/>
    <w:rsid w:val="00604048"/>
    <w:rPr>
      <w:rFonts w:cs="Times New Roman"/>
      <w:b/>
    </w:rPr>
  </w:style>
  <w:style w:type="paragraph" w:styleId="NormalWeb">
    <w:name w:val="Normal (Web)"/>
    <w:basedOn w:val="Normal"/>
    <w:uiPriority w:val="99"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BodyText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"/>
    <w:uiPriority w:val="99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PageNumber">
    <w:name w:val="page number"/>
    <w:basedOn w:val="DefaultParagraphFont"/>
    <w:uiPriority w:val="99"/>
    <w:rsid w:val="008D0A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FootnoteReference">
    <w:name w:val="footnote reference"/>
    <w:basedOn w:val="DefaultParagraphFont"/>
    <w:uiPriority w:val="99"/>
    <w:rsid w:val="008D0AB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8D0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A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B503C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43FB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3144</Words>
  <Characters>17922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Donatella</cp:lastModifiedBy>
  <cp:revision>3</cp:revision>
  <cp:lastPrinted>2016-08-01T06:20:00Z</cp:lastPrinted>
  <dcterms:created xsi:type="dcterms:W3CDTF">2018-05-29T10:22:00Z</dcterms:created>
  <dcterms:modified xsi:type="dcterms:W3CDTF">2018-05-29T10:25:00Z</dcterms:modified>
</cp:coreProperties>
</file>