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58"/>
        <w:gridCol w:w="6402"/>
        <w:gridCol w:w="1758"/>
      </w:tblGrid>
      <w:tr w:rsidR="0038123B" w:rsidRPr="001F72F2" w:rsidTr="00FC7498">
        <w:trPr>
          <w:trHeight w:val="1559"/>
        </w:trPr>
        <w:tc>
          <w:tcPr>
            <w:tcW w:w="1758" w:type="dxa"/>
            <w:shd w:val="clear" w:color="auto" w:fill="auto"/>
          </w:tcPr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F72F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F72F2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F72F2">
              <w:rPr>
                <w:rFonts w:asciiTheme="majorHAnsi" w:hAnsiTheme="majorHAnsi"/>
              </w:rPr>
              <w:t xml:space="preserve">Viale </w:t>
            </w:r>
            <w:proofErr w:type="spellStart"/>
            <w:r w:rsidRPr="001F72F2">
              <w:rPr>
                <w:rFonts w:asciiTheme="majorHAnsi" w:hAnsiTheme="majorHAnsi"/>
              </w:rPr>
              <w:t>Morgagni</w:t>
            </w:r>
            <w:proofErr w:type="spellEnd"/>
            <w:r w:rsidRPr="001F72F2">
              <w:rPr>
                <w:rFonts w:asciiTheme="majorHAnsi" w:hAnsiTheme="majorHAnsi"/>
              </w:rPr>
              <w:t xml:space="preserve"> n. 22 – 50134 FIRENZE</w:t>
            </w:r>
          </w:p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F72F2">
              <w:rPr>
                <w:rFonts w:asciiTheme="majorHAnsi" w:hAnsiTheme="majorHAnsi"/>
              </w:rPr>
              <w:t>Tel. 055/4360165 – FAX 055/433209 –</w:t>
            </w:r>
          </w:p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F72F2">
              <w:rPr>
                <w:rFonts w:asciiTheme="majorHAnsi" w:hAnsiTheme="majorHAnsi"/>
              </w:rPr>
              <w:t>C.M. FIIC85700L – C.F. 94202800481</w:t>
            </w:r>
          </w:p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F72F2">
              <w:rPr>
                <w:rFonts w:asciiTheme="majorHAnsi" w:hAnsiTheme="majorHAnsi"/>
              </w:rPr>
              <w:t xml:space="preserve">e-mail: </w:t>
            </w:r>
            <w:hyperlink r:id="rId6" w:history="1">
              <w:r w:rsidRPr="001F72F2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F72F2">
              <w:rPr>
                <w:rFonts w:asciiTheme="majorHAnsi" w:hAnsiTheme="majorHAnsi"/>
              </w:rPr>
              <w:t xml:space="preserve"> pec: </w:t>
            </w:r>
            <w:hyperlink r:id="rId7" w:history="1">
              <w:r w:rsidRPr="001F72F2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F72F2">
              <w:rPr>
                <w:rFonts w:asciiTheme="majorHAnsi" w:hAnsiTheme="majorHAnsi"/>
              </w:rPr>
              <w:t xml:space="preserve">sito </w:t>
            </w:r>
            <w:hyperlink r:id="rId8" w:history="1">
              <w:r w:rsidRPr="001F72F2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38123B" w:rsidRPr="001F72F2" w:rsidRDefault="0038123B" w:rsidP="00FC74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F72F2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7FA" w:rsidRPr="00132D31" w:rsidRDefault="00202FC6" w:rsidP="001B615D">
      <w:pPr>
        <w:pStyle w:val="LO-normal"/>
        <w:widowControl w:val="0"/>
        <w:spacing w:before="28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Firenze, 16 ottobre 2019</w:t>
      </w:r>
    </w:p>
    <w:p w:rsidR="003827FA" w:rsidRPr="00132D31" w:rsidRDefault="001B615D" w:rsidP="001B615D">
      <w:pPr>
        <w:pStyle w:val="LO-normal"/>
        <w:widowControl w:val="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Circ. 65</w:t>
      </w:r>
    </w:p>
    <w:p w:rsidR="003827FA" w:rsidRPr="00132D31" w:rsidRDefault="00202FC6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Ai genitori degli alunni della scuola</w:t>
      </w:r>
    </w:p>
    <w:p w:rsidR="003827FA" w:rsidRPr="00132D31" w:rsidRDefault="0038123B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S</w:t>
      </w:r>
      <w:r w:rsidR="00202FC6"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econdaria di primo </w:t>
      </w:r>
      <w:r w:rsidR="00202FC6"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grado,</w:t>
      </w:r>
    </w:p>
    <w:p w:rsidR="003827FA" w:rsidRPr="00132D31" w:rsidRDefault="0038123B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A</w:t>
      </w:r>
      <w:r w:rsidR="00202FC6" w:rsidRPr="00132D31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lunni indirizzo musicale</w:t>
      </w:r>
    </w:p>
    <w:p w:rsidR="003827FA" w:rsidRPr="00132D31" w:rsidRDefault="003827FA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p.c. - Ai Docenti -</w:t>
      </w:r>
    </w:p>
    <w:p w:rsidR="003827FA" w:rsidRPr="00132D31" w:rsidRDefault="00202FC6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Al Personale ATA</w:t>
      </w: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</w:pPr>
      <w:r w:rsidRPr="00132D31">
        <w:rPr>
          <w:rFonts w:asciiTheme="minorHAnsi" w:eastAsia="Times" w:hAnsiTheme="minorHAnsi" w:cs="Times"/>
          <w:b/>
          <w:color w:val="000000"/>
          <w:sz w:val="22"/>
          <w:szCs w:val="22"/>
        </w:rPr>
        <w:t xml:space="preserve">Oggetto: </w:t>
      </w:r>
      <w:r w:rsidRPr="00132D3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corso di potenziamento di teoria e solfeggio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La scuola “Poliziano” propone la possibilità di frequentare un corso di potenziamento di teoria e solfeggio, in orario pomeridiano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, tenuto da</w:t>
      </w:r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l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Prof.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 xml:space="preserve"> Carino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Il corso è rivolto a tutti gli alunni delle classi </w:t>
      </w:r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S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econde e </w:t>
      </w:r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T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erze</w:t>
      </w:r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 mira in particolare ad un approfondimento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orale-teorico-pratico</w:t>
      </w:r>
      <w:proofErr w:type="spellEnd"/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in vista di un proseguimento degli studi musicali (Li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 xml:space="preserve">ceo Musicale, Conservatorio di Musica, 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Istituti di Studi Musicali Superiori)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al termine della scuola secondaria di primo grado.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Questa l'organizzazione proposta:</w:t>
      </w: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Gli alunni verranno eventual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mente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suddivisi in due gruppi e le lezioni si terranno il </w:t>
      </w:r>
      <w:r w:rsidRPr="00132D31">
        <w:rPr>
          <w:rFonts w:asciiTheme="minorHAnsi" w:eastAsia="Times New Roman" w:hAnsiTheme="minorHAnsi" w:cs="Times New Roman"/>
          <w:b/>
          <w:sz w:val="22"/>
          <w:szCs w:val="22"/>
        </w:rPr>
        <w:t>Giovedì</w:t>
      </w:r>
      <w:r w:rsidRPr="00132D3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dalle </w:t>
      </w:r>
      <w:r w:rsidRPr="00132D31">
        <w:rPr>
          <w:rFonts w:asciiTheme="minorHAnsi" w:eastAsia="Times New Roman" w:hAnsiTheme="minorHAnsi" w:cs="Times New Roman"/>
          <w:b/>
          <w:sz w:val="22"/>
          <w:szCs w:val="22"/>
        </w:rPr>
        <w:t xml:space="preserve">15  alle 16 (classi </w:t>
      </w:r>
      <w:r w:rsidR="00132D31">
        <w:rPr>
          <w:rFonts w:asciiTheme="minorHAnsi" w:eastAsia="Times New Roman" w:hAnsiTheme="minorHAnsi" w:cs="Times New Roman"/>
          <w:b/>
          <w:sz w:val="22"/>
          <w:szCs w:val="22"/>
        </w:rPr>
        <w:t>Terze</w:t>
      </w:r>
      <w:r w:rsidRPr="00132D31">
        <w:rPr>
          <w:rFonts w:asciiTheme="minorHAnsi" w:eastAsia="Times New Roman" w:hAnsiTheme="minorHAnsi" w:cs="Times New Roman"/>
          <w:b/>
          <w:sz w:val="22"/>
          <w:szCs w:val="22"/>
        </w:rPr>
        <w:t>) e d</w:t>
      </w:r>
      <w:r w:rsidR="00132D31">
        <w:rPr>
          <w:rFonts w:asciiTheme="minorHAnsi" w:eastAsia="Times New Roman" w:hAnsiTheme="minorHAnsi" w:cs="Times New Roman"/>
          <w:b/>
          <w:sz w:val="22"/>
          <w:szCs w:val="22"/>
        </w:rPr>
        <w:t>alle 16 alle 17 (classi Seconde</w:t>
      </w:r>
      <w:r w:rsidRPr="00132D31">
        <w:rPr>
          <w:rFonts w:asciiTheme="minorHAnsi" w:eastAsia="Times New Roman" w:hAnsiTheme="minorHAnsi" w:cs="Times New Roman"/>
          <w:b/>
          <w:sz w:val="22"/>
          <w:szCs w:val="22"/>
        </w:rPr>
        <w:t>)</w:t>
      </w:r>
      <w:r w:rsidRPr="00132D3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.</w:t>
      </w:r>
    </w:p>
    <w:p w:rsidR="003827FA" w:rsidRPr="00132D31" w:rsidRDefault="00202FC6">
      <w:pPr>
        <w:pStyle w:val="LO-normal"/>
        <w:widowControl w:val="0"/>
        <w:spacing w:after="24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Programma del corso: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repertori per l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’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ammission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e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al 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L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ice</w:t>
      </w:r>
      <w:r w:rsidRPr="00132D31">
        <w:rPr>
          <w:rFonts w:asciiTheme="minorHAnsi" w:eastAsia="Times New Roman" w:hAnsiTheme="minorHAnsi" w:cs="Times New Roman"/>
          <w:sz w:val="22"/>
          <w:szCs w:val="22"/>
        </w:rPr>
        <w:t>o Musicale o al Conservatorio di Musica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3827FA" w:rsidRPr="00132D31" w:rsidRDefault="00202FC6" w:rsidP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LETTURA RITMICA Lettura estemporanea del pentagramma doppio in chiave di sol e di fa con misure binarie, ternarie, quaternarie s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emplici e composte; figure di semibreve, minima, semiminima, croma e semicroma; punto semplice applicato a semibreve, minima, semiminima e croma; legatura di valore, sincope e controtempo. </w:t>
      </w:r>
    </w:p>
    <w:p w:rsidR="003827FA" w:rsidRPr="00132D31" w:rsidRDefault="00202FC6" w:rsidP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LETTURA CANTATA Lettura intonata di una semplice melodia nei modi 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maggiore o minore. </w:t>
      </w:r>
    </w:p>
    <w:p w:rsidR="003827FA" w:rsidRPr="00132D31" w:rsidRDefault="00202FC6" w:rsidP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ASCOLTO Riconoscimento di aspetti fondamentali della sintassi ritmica e melodica all’ascolto di brevi frasi musicali (per es. ripetizione, variazione ecc.); ascolto e trascrizione di brevi sequenze ritmiche e frasi melodiche.</w:t>
      </w:r>
    </w:p>
    <w:p w:rsidR="003827FA" w:rsidRPr="00132D31" w:rsidRDefault="00202FC6" w:rsidP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TEORIA Con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oscenza degli elementi fondamentali della teoria musicale. </w:t>
      </w:r>
    </w:p>
    <w:p w:rsidR="003827FA" w:rsidRPr="00132D31" w:rsidRDefault="003827FA">
      <w:pPr>
        <w:pStyle w:val="LO-normal"/>
        <w:widowControl w:val="0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Chi fosse interessato all'iscrizione dovrà compilare il modulo sottostante comunicando il giorno preferito </w:t>
      </w:r>
      <w:r w:rsidRPr="001B615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 consegnarlo in </w:t>
      </w:r>
      <w:r w:rsidRPr="001B615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portineria</w:t>
      </w:r>
      <w:r w:rsidRPr="001B615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1B615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entro il giorno</w:t>
      </w:r>
      <w:r w:rsidRPr="001B615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1B615D" w:rsidRPr="001B615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mercoledì 2</w:t>
      </w:r>
      <w: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3</w:t>
      </w:r>
      <w:r w:rsidRPr="001B615D">
        <w:rPr>
          <w:rFonts w:asciiTheme="minorHAnsi" w:eastAsia="Times New Roman" w:hAnsiTheme="minorHAnsi" w:cs="Times New Roman"/>
          <w:color w:val="000000"/>
          <w:sz w:val="22"/>
          <w:szCs w:val="22"/>
        </w:rPr>
        <w:t>, senza per il momento procurarsi il materiale,</w:t>
      </w: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in attesa della conf</w:t>
      </w:r>
      <w:r w:rsidR="001B615D">
        <w:rPr>
          <w:rFonts w:asciiTheme="minorHAnsi" w:eastAsia="Times New Roman" w:hAnsiTheme="minorHAnsi" w:cs="Times New Roman"/>
          <w:color w:val="000000"/>
          <w:sz w:val="22"/>
          <w:szCs w:val="22"/>
        </w:rPr>
        <w:t>erma dell’istituzione del corso, che sarà attivato appena possibile.</w:t>
      </w:r>
    </w:p>
    <w:p w:rsidR="003827FA" w:rsidRPr="00132D31" w:rsidRDefault="003827FA">
      <w:pPr>
        <w:pStyle w:val="LO-normal"/>
        <w:widowControl w:val="0"/>
        <w:jc w:val="center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Il Dirigente Scolastico,</w:t>
      </w:r>
    </w:p>
    <w:p w:rsidR="003827FA" w:rsidRPr="00132D31" w:rsidRDefault="00202FC6">
      <w:pPr>
        <w:pStyle w:val="LO-normal"/>
        <w:widowControl w:val="0"/>
        <w:jc w:val="righ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Prof. Alessandro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Bussotti</w:t>
      </w:r>
      <w:proofErr w:type="spellEnd"/>
    </w:p>
    <w:p w:rsidR="003827FA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Il sottoscritto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…………………………………</w:t>
      </w:r>
      <w:proofErr w:type="spellEnd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.. genitore dell’alunno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………………………………</w:t>
      </w:r>
      <w:proofErr w:type="spellEnd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...............,</w:t>
      </w:r>
    </w:p>
    <w:p w:rsidR="00132D31" w:rsidRDefault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32D31" w:rsidRDefault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padre </w:t>
      </w:r>
      <w:proofErr w:type="spell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…………………………</w:t>
      </w:r>
      <w:proofErr w:type="spell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132D31" w:rsidRDefault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32D31" w:rsidRPr="00132D31" w:rsidRDefault="00132D31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madre…………………………</w:t>
      </w:r>
      <w:proofErr w:type="spell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classe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………</w:t>
      </w:r>
      <w:proofErr w:type="spellEnd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.,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dichiara di: □ essere interessato □ non essere interessato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827FA" w:rsidRPr="00132D31" w:rsidRDefault="00202FC6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Data ...................</w:t>
      </w:r>
    </w:p>
    <w:p w:rsidR="003827FA" w:rsidRPr="00132D31" w:rsidRDefault="003827FA">
      <w:pPr>
        <w:pStyle w:val="LO-normal"/>
        <w:widowControl w:val="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3827FA" w:rsidRPr="00132D31" w:rsidRDefault="00202FC6">
      <w:pPr>
        <w:pStyle w:val="LO-normal"/>
        <w:jc w:val="both"/>
        <w:rPr>
          <w:rFonts w:asciiTheme="minorHAnsi" w:hAnsiTheme="minorHAnsi"/>
          <w:sz w:val="22"/>
          <w:szCs w:val="22"/>
        </w:rPr>
      </w:pPr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Firma del genitore </w:t>
      </w:r>
      <w:proofErr w:type="spellStart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………………………………………</w:t>
      </w:r>
      <w:proofErr w:type="spellEnd"/>
      <w:r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  <w:r w:rsid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132D31"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Firma del genitore </w:t>
      </w:r>
      <w:proofErr w:type="spellStart"/>
      <w:r w:rsidR="00132D31"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………………………………………</w:t>
      </w:r>
      <w:proofErr w:type="spellEnd"/>
      <w:r w:rsidR="00132D31" w:rsidRPr="00132D31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sectPr w:rsidR="003827FA" w:rsidRPr="00132D31" w:rsidSect="003827FA">
      <w:pgSz w:w="11906" w:h="16838"/>
      <w:pgMar w:top="709" w:right="843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827FA"/>
    <w:rsid w:val="00132D31"/>
    <w:rsid w:val="001B615D"/>
    <w:rsid w:val="00202FC6"/>
    <w:rsid w:val="0038123B"/>
    <w:rsid w:val="0038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827FA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3827FA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3827FA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3827FA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827FA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827FA"/>
    <w:pPr>
      <w:keepNext/>
      <w:keepLines/>
      <w:spacing w:before="200" w:after="40"/>
    </w:pPr>
    <w:rPr>
      <w:b/>
    </w:rPr>
  </w:style>
  <w:style w:type="character" w:customStyle="1" w:styleId="CollegamentoInternet">
    <w:name w:val="Collegamento Internet"/>
    <w:rsid w:val="003827FA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3827FA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3827FA"/>
    <w:pPr>
      <w:spacing w:after="140" w:line="276" w:lineRule="auto"/>
    </w:pPr>
  </w:style>
  <w:style w:type="paragraph" w:styleId="Elenco">
    <w:name w:val="List"/>
    <w:basedOn w:val="Corpodeltesto"/>
    <w:rsid w:val="003827FA"/>
    <w:rPr>
      <w:rFonts w:cs="Lucida Sans"/>
    </w:rPr>
  </w:style>
  <w:style w:type="paragraph" w:customStyle="1" w:styleId="Caption">
    <w:name w:val="Caption"/>
    <w:basedOn w:val="Normale"/>
    <w:qFormat/>
    <w:rsid w:val="003827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27FA"/>
    <w:pPr>
      <w:suppressLineNumbers/>
    </w:pPr>
    <w:rPr>
      <w:rFonts w:cs="Lucida Sans"/>
    </w:rPr>
  </w:style>
  <w:style w:type="paragraph" w:customStyle="1" w:styleId="LO-normal">
    <w:name w:val="LO-normal"/>
    <w:qFormat/>
    <w:rsid w:val="003827FA"/>
  </w:style>
  <w:style w:type="paragraph" w:styleId="Sottotitolo">
    <w:name w:val="Subtitle"/>
    <w:basedOn w:val="LO-normal"/>
    <w:next w:val="LO-normal"/>
    <w:qFormat/>
    <w:rsid w:val="003827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827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382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23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23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TfGJvHpP/iCjF0X7f3+RZmK1qg==">AMUW2mXw2XlSUzAJyMsxYbADrbyCRsZqkbyMOItI9x96ixLG6oWbi8BedmpmUokPJ1DDGXvYbu24ZURumlOv/KPBJm+Rq7YBspg/r+wUNVe4nqUHL79sqs8=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3</cp:revision>
  <cp:lastPrinted>2019-10-17T09:07:00Z</cp:lastPrinted>
  <dcterms:created xsi:type="dcterms:W3CDTF">2019-10-17T09:07:00Z</dcterms:created>
  <dcterms:modified xsi:type="dcterms:W3CDTF">2019-10-17T09:10:00Z</dcterms:modified>
  <dc:language>it-IT</dc:language>
</cp:coreProperties>
</file>