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E3499">
        <w:rPr>
          <w:rFonts w:ascii="Times New Roman" w:eastAsia="Times New Roman" w:hAnsi="Times New Roman" w:cs="Times New Roman"/>
          <w:noProof/>
          <w:kern w:val="1"/>
          <w:lang w:eastAsia="it-IT"/>
        </w:rPr>
        <w:drawing>
          <wp:inline distT="0" distB="0" distL="0" distR="0">
            <wp:extent cx="6057900" cy="1047750"/>
            <wp:effectExtent l="0" t="0" r="0" b="0"/>
            <wp:docPr id="2" name="Immagine 2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it-IT"/>
        </w:rPr>
        <w:drawing>
          <wp:inline distT="0" distB="0" distL="0" distR="0">
            <wp:extent cx="527050" cy="558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ISTITUTO COMPRENSIVO STATALE POLIZIANO</w:t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Viale </w:t>
      </w:r>
      <w:proofErr w:type="spellStart"/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Morgagni</w:t>
      </w:r>
      <w:proofErr w:type="spellEnd"/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n. 22 – 50134 FIRENZE</w:t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>Tel. 055/4360165 – FAX 055/433209 –</w:t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>C.M. FIIC85700L – C.F. 94202800481</w:t>
      </w:r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e-mail: </w:t>
      </w:r>
      <w:hyperlink r:id="rId7" w:history="1">
        <w:r w:rsidRPr="00BE3499">
          <w:rPr>
            <w:rFonts w:ascii="Times New Roman" w:eastAsia="Times New Roman" w:hAnsi="Times New Roman" w:cs="Times New Roman"/>
            <w:b/>
            <w:color w:val="0000FF"/>
            <w:kern w:val="1"/>
            <w:sz w:val="20"/>
            <w:szCs w:val="20"/>
            <w:u w:val="single"/>
            <w:lang w:eastAsia="hi-IN" w:bidi="hi-IN"/>
          </w:rPr>
          <w:t>fiic85700l@istruzione.it</w:t>
        </w:r>
      </w:hyperlink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pec: </w:t>
      </w:r>
      <w:hyperlink r:id="rId8" w:history="1">
        <w:r w:rsidRPr="00BE3499">
          <w:rPr>
            <w:rFonts w:ascii="Times New Roman" w:eastAsia="Times New Roman" w:hAnsi="Times New Roman" w:cs="Times New Roman"/>
            <w:b/>
            <w:color w:val="0000FF"/>
            <w:kern w:val="1"/>
            <w:sz w:val="20"/>
            <w:szCs w:val="20"/>
            <w:u w:val="single"/>
            <w:lang w:eastAsia="hi-IN" w:bidi="hi-IN"/>
          </w:rPr>
          <w:t>fiic85700l@pec.istruzione.it</w:t>
        </w:r>
      </w:hyperlink>
    </w:p>
    <w:p w:rsidR="00BE3499" w:rsidRPr="00BE3499" w:rsidRDefault="00BE3499" w:rsidP="00BE3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BE3499" w:rsidRPr="00BE3499" w:rsidRDefault="00BE3499" w:rsidP="00BE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BE3499" w:rsidRPr="00990EFD" w:rsidRDefault="002A0282" w:rsidP="00BE34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Times New Roman"/>
          <w:kern w:val="1"/>
          <w:sz w:val="24"/>
          <w:szCs w:val="24"/>
          <w:lang w:eastAsia="hi-IN" w:bidi="hi-IN"/>
        </w:rPr>
        <w:t>Circ</w:t>
      </w:r>
      <w:r w:rsidR="00990EFD" w:rsidRPr="00990EFD">
        <w:rPr>
          <w:rFonts w:ascii="Cambria" w:eastAsia="Times New Roman" w:hAnsi="Cambria" w:cs="Times New Roman"/>
          <w:kern w:val="1"/>
          <w:sz w:val="24"/>
          <w:szCs w:val="24"/>
          <w:lang w:eastAsia="hi-IN" w:bidi="hi-IN"/>
        </w:rPr>
        <w:t>. 42</w:t>
      </w:r>
    </w:p>
    <w:p w:rsidR="00990EFD" w:rsidRPr="00990EFD" w:rsidRDefault="00990EFD" w:rsidP="00BE34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</w:pPr>
    </w:p>
    <w:p w:rsidR="00BE3499" w:rsidRPr="00990EFD" w:rsidRDefault="00BE3499" w:rsidP="00BE349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i-IN" w:bidi="hi-IN"/>
        </w:rPr>
        <w:t>Firenze, 1</w:t>
      </w:r>
      <w:r w:rsidR="00990EFD" w:rsidRPr="00990EFD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i-IN" w:bidi="hi-IN"/>
        </w:rPr>
        <w:t>8</w:t>
      </w:r>
      <w:r w:rsidRPr="00990EFD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i-IN" w:bidi="hi-IN"/>
        </w:rPr>
        <w:t>/10/201</w:t>
      </w:r>
      <w:r w:rsidR="002A0282" w:rsidRPr="00990EFD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i-IN" w:bidi="hi-IN"/>
        </w:rPr>
        <w:t>8</w:t>
      </w:r>
    </w:p>
    <w:p w:rsidR="00BE3499" w:rsidRPr="00990EFD" w:rsidRDefault="00BE3499" w:rsidP="00BE3499">
      <w:pPr>
        <w:suppressAutoHyphens/>
        <w:spacing w:after="0" w:line="240" w:lineRule="auto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BE3499" w:rsidRPr="00990EFD" w:rsidRDefault="00BE3499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Alle classi della scuola secondaria di primo grado</w:t>
      </w:r>
    </w:p>
    <w:p w:rsidR="00BE3499" w:rsidRPr="00990EFD" w:rsidRDefault="00BE3499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Ai docenti</w:t>
      </w:r>
    </w:p>
    <w:p w:rsidR="002A0282" w:rsidRPr="00990EFD" w:rsidRDefault="002A0282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proofErr w:type="spellStart"/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Ic</w:t>
      </w:r>
      <w:proofErr w:type="spellEnd"/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 xml:space="preserve"> Poliziano</w:t>
      </w:r>
    </w:p>
    <w:p w:rsidR="00BE3499" w:rsidRPr="00990EFD" w:rsidRDefault="00BE3499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BE3499" w:rsidRPr="00990EFD" w:rsidRDefault="00BE3499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BE3499" w:rsidRPr="00990EFD" w:rsidRDefault="00BE3499" w:rsidP="00BE3499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BE3499" w:rsidRPr="00990EFD" w:rsidRDefault="00BE3499" w:rsidP="00820D9A">
      <w:pPr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u w:val="single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u w:val="single"/>
          <w:lang w:eastAsia="hi-IN" w:bidi="hi-IN"/>
        </w:rPr>
        <w:t>Oggetto: orario di ricevimento dei docenti.</w:t>
      </w:r>
    </w:p>
    <w:p w:rsidR="00BE3499" w:rsidRPr="00990EFD" w:rsidRDefault="00BE3499" w:rsidP="00820D9A">
      <w:pPr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BE3499" w:rsidRPr="00990EFD" w:rsidRDefault="00BE3499" w:rsidP="00BE3499">
      <w:pPr>
        <w:suppressAutoHyphens/>
        <w:spacing w:after="0" w:line="240" w:lineRule="auto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2A0282" w:rsidRPr="00990EFD" w:rsidRDefault="00BE3499" w:rsidP="006C163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 xml:space="preserve">Si informa </w:t>
      </w:r>
      <w:r w:rsidR="002A0282" w:rsidRPr="00990EFD">
        <w:rPr>
          <w:rFonts w:ascii="Cambria" w:hAnsi="Cambria"/>
          <w:sz w:val="24"/>
          <w:szCs w:val="24"/>
        </w:rPr>
        <w:t>che il ricevimento dei docenti</w:t>
      </w:r>
      <w:r w:rsidR="00FC70EB" w:rsidRPr="00990EFD">
        <w:rPr>
          <w:rFonts w:ascii="Cambria" w:hAnsi="Cambria"/>
          <w:sz w:val="24"/>
          <w:szCs w:val="24"/>
        </w:rPr>
        <w:t xml:space="preserve"> nel primo quadrimestre</w:t>
      </w:r>
      <w:r w:rsidR="002A0282" w:rsidRPr="00990EFD">
        <w:rPr>
          <w:rFonts w:ascii="Cambria" w:hAnsi="Cambria"/>
          <w:sz w:val="24"/>
          <w:szCs w:val="24"/>
        </w:rPr>
        <w:t xml:space="preserve"> inizierà lunedì 22 ottobre 2018 e terminerà sabato 19</w:t>
      </w:r>
      <w:r w:rsidR="00FC70EB" w:rsidRPr="00990EFD">
        <w:rPr>
          <w:rFonts w:ascii="Cambria" w:hAnsi="Cambria"/>
          <w:sz w:val="24"/>
          <w:szCs w:val="24"/>
        </w:rPr>
        <w:t xml:space="preserve"> gennaio 2019, mentre nel secondo quadrimestre prenderà avvio </w:t>
      </w:r>
      <w:r w:rsidR="002A0282" w:rsidRPr="00990EFD">
        <w:rPr>
          <w:rFonts w:ascii="Cambria" w:hAnsi="Cambria"/>
          <w:sz w:val="24"/>
          <w:szCs w:val="24"/>
        </w:rPr>
        <w:t xml:space="preserve"> lunedì</w:t>
      </w:r>
      <w:r w:rsidR="00FC70EB" w:rsidRPr="00990EFD">
        <w:rPr>
          <w:rFonts w:ascii="Cambria" w:hAnsi="Cambria"/>
          <w:sz w:val="24"/>
          <w:szCs w:val="24"/>
        </w:rPr>
        <w:t xml:space="preserve"> 25 febbraio 2019 e terminerà</w:t>
      </w:r>
      <w:r w:rsidR="002A0282" w:rsidRPr="00990EFD">
        <w:rPr>
          <w:rFonts w:ascii="Cambria" w:hAnsi="Cambria"/>
          <w:sz w:val="24"/>
          <w:szCs w:val="24"/>
        </w:rPr>
        <w:t xml:space="preserve"> </w:t>
      </w:r>
      <w:r w:rsidR="00FC70EB" w:rsidRPr="00990EFD">
        <w:rPr>
          <w:rFonts w:ascii="Cambria" w:hAnsi="Cambria"/>
          <w:sz w:val="24"/>
          <w:szCs w:val="24"/>
        </w:rPr>
        <w:t>sabato 18 maggio 2019. I</w:t>
      </w:r>
      <w:r w:rsidR="002A0282" w:rsidRPr="00990EFD">
        <w:rPr>
          <w:rFonts w:ascii="Cambria" w:hAnsi="Cambria"/>
          <w:sz w:val="24"/>
          <w:szCs w:val="24"/>
        </w:rPr>
        <w:t xml:space="preserve"> ricevimenti</w:t>
      </w:r>
      <w:r w:rsidR="00FC70EB" w:rsidRPr="00990EFD">
        <w:rPr>
          <w:rFonts w:ascii="Cambria" w:hAnsi="Cambria"/>
          <w:sz w:val="24"/>
          <w:szCs w:val="24"/>
        </w:rPr>
        <w:t xml:space="preserve"> mattutini saranno sospesi nelle</w:t>
      </w:r>
      <w:r w:rsidR="002A0282" w:rsidRPr="00990EFD">
        <w:rPr>
          <w:rFonts w:ascii="Cambria" w:hAnsi="Cambria"/>
          <w:sz w:val="24"/>
          <w:szCs w:val="24"/>
        </w:rPr>
        <w:t xml:space="preserve"> settiman</w:t>
      </w:r>
      <w:r w:rsidR="00FC70EB" w:rsidRPr="00990EFD">
        <w:rPr>
          <w:rFonts w:ascii="Cambria" w:hAnsi="Cambria"/>
          <w:sz w:val="24"/>
          <w:szCs w:val="24"/>
        </w:rPr>
        <w:t>e</w:t>
      </w:r>
      <w:r w:rsidR="002A0282" w:rsidRPr="00990EFD">
        <w:rPr>
          <w:rFonts w:ascii="Cambria" w:hAnsi="Cambria"/>
          <w:sz w:val="24"/>
          <w:szCs w:val="24"/>
        </w:rPr>
        <w:t xml:space="preserve"> dei colloqui generali, </w:t>
      </w:r>
      <w:r w:rsidR="00FC70EB" w:rsidRPr="00990EFD">
        <w:rPr>
          <w:rFonts w:ascii="Cambria" w:hAnsi="Cambria"/>
          <w:sz w:val="24"/>
          <w:szCs w:val="24"/>
        </w:rPr>
        <w:t xml:space="preserve">cioè </w:t>
      </w:r>
      <w:r w:rsidR="002A0282" w:rsidRPr="00990EFD">
        <w:rPr>
          <w:rFonts w:ascii="Cambria" w:hAnsi="Cambria"/>
          <w:sz w:val="24"/>
          <w:szCs w:val="24"/>
        </w:rPr>
        <w:t>dal 3 all’8 dicembre e dall’8 al 13 aprile</w:t>
      </w:r>
      <w:r w:rsidR="006C1636" w:rsidRPr="00990EFD">
        <w:rPr>
          <w:rFonts w:ascii="Cambria" w:hAnsi="Cambria"/>
          <w:sz w:val="24"/>
          <w:szCs w:val="24"/>
        </w:rPr>
        <w:t>. I ricevimenti pomeridiani si terranno infatti mercoledì 5 dicembre e mercoledì 10 aprile, dalle ore 16 alle 19.</w:t>
      </w:r>
    </w:p>
    <w:p w:rsidR="002A0282" w:rsidRPr="00990EFD" w:rsidRDefault="009B1AB6" w:rsidP="006C163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90EFD">
        <w:rPr>
          <w:rFonts w:ascii="Cambria" w:hAnsi="Cambria"/>
          <w:sz w:val="24"/>
          <w:szCs w:val="24"/>
        </w:rPr>
        <w:t xml:space="preserve">Tutti i docenti utilizzeranno la piattaforma </w:t>
      </w:r>
      <w:proofErr w:type="spellStart"/>
      <w:r w:rsidRPr="00990EFD">
        <w:rPr>
          <w:rFonts w:ascii="Cambria" w:hAnsi="Cambria"/>
          <w:sz w:val="24"/>
          <w:szCs w:val="24"/>
        </w:rPr>
        <w:t>Spaggiari</w:t>
      </w:r>
      <w:proofErr w:type="spellEnd"/>
      <w:r w:rsidRPr="00990EFD">
        <w:rPr>
          <w:rFonts w:ascii="Cambria" w:hAnsi="Cambria"/>
          <w:sz w:val="24"/>
          <w:szCs w:val="24"/>
        </w:rPr>
        <w:t xml:space="preserve"> per la  prenotazione dei colloqui generali pomeridiani, ma non tutti per </w:t>
      </w:r>
      <w:r w:rsidR="006C1636" w:rsidRPr="00990EFD">
        <w:rPr>
          <w:rFonts w:ascii="Cambria" w:hAnsi="Cambria"/>
          <w:sz w:val="24"/>
          <w:szCs w:val="24"/>
        </w:rPr>
        <w:t>quella dei colloqui antimeridiani.</w:t>
      </w:r>
      <w:r w:rsidR="002A0282" w:rsidRPr="00990EFD">
        <w:rPr>
          <w:rFonts w:ascii="Cambria" w:hAnsi="Cambria"/>
          <w:sz w:val="24"/>
          <w:szCs w:val="24"/>
        </w:rPr>
        <w:t xml:space="preserve"> </w:t>
      </w:r>
      <w:r w:rsidR="006C1636" w:rsidRPr="00990EFD">
        <w:rPr>
          <w:rFonts w:ascii="Cambria" w:hAnsi="Cambria"/>
          <w:sz w:val="24"/>
          <w:szCs w:val="24"/>
        </w:rPr>
        <w:t>Nel file degli orari di  ricevimento pubblicato sul sito sarà specificata la modalità scelta da ciascun insegnante. I docenti che</w:t>
      </w:r>
      <w:r w:rsidR="002A0282" w:rsidRPr="00990EFD">
        <w:rPr>
          <w:rFonts w:ascii="Cambria" w:hAnsi="Cambria"/>
          <w:sz w:val="24"/>
          <w:szCs w:val="24"/>
        </w:rPr>
        <w:t xml:space="preserve"> </w:t>
      </w:r>
      <w:r w:rsidR="006C1636" w:rsidRPr="00990EFD">
        <w:rPr>
          <w:rFonts w:ascii="Cambria" w:hAnsi="Cambria"/>
          <w:sz w:val="24"/>
          <w:szCs w:val="24"/>
        </w:rPr>
        <w:t>utilizzeranno</w:t>
      </w:r>
      <w:r w:rsidRPr="00990EFD">
        <w:rPr>
          <w:rFonts w:ascii="Cambria" w:hAnsi="Cambria"/>
          <w:sz w:val="24"/>
          <w:szCs w:val="24"/>
        </w:rPr>
        <w:t xml:space="preserve"> la procedura</w:t>
      </w:r>
      <w:r w:rsidR="006C1636" w:rsidRPr="00990EFD">
        <w:rPr>
          <w:rFonts w:ascii="Cambria" w:hAnsi="Cambria"/>
          <w:sz w:val="24"/>
          <w:szCs w:val="24"/>
        </w:rPr>
        <w:t xml:space="preserve"> della comunicazione cartacea</w:t>
      </w:r>
      <w:r w:rsidRPr="00990EFD">
        <w:rPr>
          <w:rFonts w:ascii="Cambria" w:hAnsi="Cambria"/>
          <w:sz w:val="24"/>
          <w:szCs w:val="24"/>
        </w:rPr>
        <w:t xml:space="preserve"> adottata gli anni sc</w:t>
      </w:r>
      <w:r w:rsidR="006C1636" w:rsidRPr="00990EFD">
        <w:rPr>
          <w:rFonts w:ascii="Cambria" w:hAnsi="Cambria"/>
          <w:sz w:val="24"/>
          <w:szCs w:val="24"/>
        </w:rPr>
        <w:t xml:space="preserve">orsi, informeranno direttamente </w:t>
      </w:r>
      <w:r w:rsidRPr="00990EFD">
        <w:rPr>
          <w:rFonts w:ascii="Cambria" w:hAnsi="Cambria"/>
          <w:sz w:val="24"/>
          <w:szCs w:val="24"/>
        </w:rPr>
        <w:t xml:space="preserve">le proprie classi. </w:t>
      </w:r>
    </w:p>
    <w:p w:rsidR="00990EFD" w:rsidRDefault="00990EFD" w:rsidP="00820D9A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20D9A" w:rsidRPr="00990EFD" w:rsidRDefault="00820D9A" w:rsidP="00820D9A">
      <w:pPr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 xml:space="preserve">Si invitano </w:t>
      </w:r>
      <w:r w:rsidR="002A0282"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 xml:space="preserve">pertanto </w:t>
      </w: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le famiglie a prendere visione dell’orario di ricevimento dei docenti pubblicato sul sito della scu</w:t>
      </w:r>
      <w:r w:rsidR="006C1636"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ola e disponibile in portineria.</w:t>
      </w: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 xml:space="preserve"> </w:t>
      </w:r>
    </w:p>
    <w:p w:rsidR="00820D9A" w:rsidRPr="00990EFD" w:rsidRDefault="00820D9A" w:rsidP="00820D9A">
      <w:pPr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820D9A" w:rsidRPr="00990EFD" w:rsidRDefault="00820D9A" w:rsidP="00820D9A">
      <w:pPr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</w:p>
    <w:p w:rsidR="00820D9A" w:rsidRPr="00990EFD" w:rsidRDefault="00820D9A" w:rsidP="00820D9A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Il Dirigente Scolastico</w:t>
      </w:r>
    </w:p>
    <w:p w:rsidR="00820D9A" w:rsidRPr="00990EFD" w:rsidRDefault="00820D9A" w:rsidP="00820D9A">
      <w:pPr>
        <w:suppressAutoHyphens/>
        <w:spacing w:after="0" w:line="240" w:lineRule="auto"/>
        <w:jc w:val="right"/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</w:pPr>
      <w:r w:rsidRPr="00990EFD">
        <w:rPr>
          <w:rFonts w:ascii="Cambria" w:eastAsia="Times New Roman" w:hAnsi="Cambria" w:cs="Mangal"/>
          <w:kern w:val="1"/>
          <w:sz w:val="24"/>
          <w:szCs w:val="24"/>
          <w:lang w:eastAsia="hi-IN" w:bidi="hi-IN"/>
        </w:rPr>
        <w:t>Prof. A. Bussotti</w:t>
      </w:r>
    </w:p>
    <w:p w:rsidR="00D65759" w:rsidRDefault="00D65759" w:rsidP="00820D9A">
      <w:pPr>
        <w:jc w:val="right"/>
      </w:pPr>
    </w:p>
    <w:sectPr w:rsidR="00D65759" w:rsidSect="002A0F8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74C"/>
    <w:multiLevelType w:val="hybridMultilevel"/>
    <w:tmpl w:val="825EE05A"/>
    <w:lvl w:ilvl="0" w:tplc="4B7AE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E3499"/>
    <w:rsid w:val="001E24F3"/>
    <w:rsid w:val="002A0282"/>
    <w:rsid w:val="00307851"/>
    <w:rsid w:val="005D7D67"/>
    <w:rsid w:val="0062373F"/>
    <w:rsid w:val="006C1636"/>
    <w:rsid w:val="00820D9A"/>
    <w:rsid w:val="008E5945"/>
    <w:rsid w:val="009312F4"/>
    <w:rsid w:val="00990EFD"/>
    <w:rsid w:val="009B1AB6"/>
    <w:rsid w:val="009C7F03"/>
    <w:rsid w:val="00A82120"/>
    <w:rsid w:val="00B5527B"/>
    <w:rsid w:val="00BE3499"/>
    <w:rsid w:val="00D65759"/>
    <w:rsid w:val="00F95031"/>
    <w:rsid w:val="00F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85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E34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27B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vellini</dc:creator>
  <cp:lastModifiedBy>gg</cp:lastModifiedBy>
  <cp:revision>2</cp:revision>
  <cp:lastPrinted>2016-10-17T10:41:00Z</cp:lastPrinted>
  <dcterms:created xsi:type="dcterms:W3CDTF">2018-10-18T16:30:00Z</dcterms:created>
  <dcterms:modified xsi:type="dcterms:W3CDTF">2018-10-18T16:30:00Z</dcterms:modified>
</cp:coreProperties>
</file>