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DB15CF" w:rsidRPr="00DB15CF" w:rsidTr="00731388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B15CF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B15CF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DB15CF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DB15CF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DB15CF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DB15CF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7" w:history="1">
              <w:r w:rsidRPr="00DB15CF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5CF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DB15CF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B15C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9D8" w:rsidRDefault="00E419D8" w:rsidP="00E419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74688" w:rsidRDefault="00E419D8" w:rsidP="00E419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9D8">
        <w:rPr>
          <w:rFonts w:asciiTheme="majorHAnsi" w:hAnsiTheme="majorHAnsi"/>
          <w:b/>
          <w:sz w:val="24"/>
          <w:szCs w:val="24"/>
        </w:rPr>
        <w:t>SCUOLA INFANZIA MATTEOTTI - INDICAZIONI GENERALI PER LA VITA SCOLASTICA</w:t>
      </w:r>
    </w:p>
    <w:p w:rsidR="00E419D8" w:rsidRPr="00E419D8" w:rsidRDefault="00E419D8" w:rsidP="00E419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B15CF" w:rsidRDefault="00DB15CF" w:rsidP="003248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B15CF">
        <w:rPr>
          <w:rFonts w:asciiTheme="majorHAnsi" w:hAnsiTheme="majorHAnsi"/>
          <w:b/>
          <w:sz w:val="24"/>
          <w:szCs w:val="24"/>
        </w:rPr>
        <w:t xml:space="preserve">ORARI </w:t>
      </w:r>
      <w:proofErr w:type="spellStart"/>
      <w:r w:rsidRPr="00DB15CF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DB15CF">
        <w:rPr>
          <w:rFonts w:asciiTheme="majorHAnsi" w:hAnsiTheme="majorHAnsi"/>
          <w:b/>
          <w:sz w:val="24"/>
          <w:szCs w:val="24"/>
        </w:rPr>
        <w:t xml:space="preserve"> INGRESSO E </w:t>
      </w:r>
      <w:proofErr w:type="spellStart"/>
      <w:r w:rsidRPr="00DB15CF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DB15CF">
        <w:rPr>
          <w:rFonts w:asciiTheme="majorHAnsi" w:hAnsiTheme="majorHAnsi"/>
          <w:b/>
          <w:sz w:val="24"/>
          <w:szCs w:val="24"/>
        </w:rPr>
        <w:t xml:space="preserve"> USCITA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C6DBB" w:rsidRPr="00DB15CF" w:rsidTr="00FC6DBB">
        <w:tc>
          <w:tcPr>
            <w:tcW w:w="4889" w:type="dxa"/>
          </w:tcPr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ORARIO  di  ENTRAT</w:t>
            </w:r>
            <w:r w:rsidR="00DB15CF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4889" w:type="dxa"/>
          </w:tcPr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8.3O- 9.00</w:t>
            </w:r>
          </w:p>
        </w:tc>
      </w:tr>
      <w:tr w:rsidR="00FC6DBB" w:rsidRPr="00DB15CF" w:rsidTr="00FC6DBB">
        <w:tc>
          <w:tcPr>
            <w:tcW w:w="4889" w:type="dxa"/>
          </w:tcPr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ORARIO  di  USCITA</w:t>
            </w:r>
          </w:p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DB15CF" w:rsidRDefault="00DB15CF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Prima  Uscita   12.15 - 12.30</w:t>
            </w:r>
          </w:p>
          <w:p w:rsidR="00FC6DBB" w:rsidRPr="00DB15CF" w:rsidRDefault="00FC6DBB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Seconda uscita 14.00 - 14.15</w:t>
            </w:r>
          </w:p>
          <w:p w:rsidR="00FC6DBB" w:rsidRPr="00DB15CF" w:rsidRDefault="00DB15CF" w:rsidP="00E419D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Terza Uscita </w:t>
            </w:r>
            <w:r w:rsidR="00FC6DBB" w:rsidRPr="00DB15C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C6DBB" w:rsidRPr="00DB15CF">
              <w:rPr>
                <w:rFonts w:asciiTheme="majorHAnsi" w:hAnsiTheme="majorHAnsi" w:cs="Times New Roman"/>
                <w:sz w:val="24"/>
                <w:szCs w:val="24"/>
              </w:rPr>
              <w:t>16.00 -  16.30</w:t>
            </w:r>
          </w:p>
        </w:tc>
      </w:tr>
    </w:tbl>
    <w:p w:rsidR="00E419D8" w:rsidRDefault="00E419D8" w:rsidP="00DB15C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5CF" w:rsidRPr="00DB15CF" w:rsidRDefault="00DB15CF" w:rsidP="00DB15C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Ricordiamo di </w:t>
      </w:r>
      <w:r w:rsidRPr="0032485B">
        <w:rPr>
          <w:rFonts w:asciiTheme="majorHAnsi" w:hAnsiTheme="majorHAnsi" w:cs="Times New Roman"/>
          <w:b/>
          <w:sz w:val="24"/>
          <w:szCs w:val="24"/>
        </w:rPr>
        <w:t>osservare attentamente l’orario di entrata e di uscita</w:t>
      </w:r>
      <w:r w:rsidRPr="00DB15CF">
        <w:rPr>
          <w:rFonts w:asciiTheme="majorHAnsi" w:hAnsiTheme="majorHAnsi" w:cs="Times New Roman"/>
          <w:sz w:val="24"/>
          <w:szCs w:val="24"/>
        </w:rPr>
        <w:t>, nel rispetto di tutti i bambini e di tutti gli adulti che vivono l'ambiente scuola.</w:t>
      </w:r>
    </w:p>
    <w:p w:rsidR="00DB15CF" w:rsidRPr="00DB15CF" w:rsidRDefault="00DB15CF" w:rsidP="00DB15C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Esiste la possibilità di entrare/uscire in orari diversi in caso di particolari necessità</w:t>
      </w:r>
      <w:r>
        <w:rPr>
          <w:rFonts w:asciiTheme="majorHAnsi" w:hAnsiTheme="majorHAnsi" w:cs="Times New Roman"/>
          <w:sz w:val="24"/>
          <w:szCs w:val="24"/>
        </w:rPr>
        <w:t xml:space="preserve"> (ad </w:t>
      </w:r>
      <w:r w:rsidRPr="00DB15CF">
        <w:rPr>
          <w:rFonts w:asciiTheme="majorHAnsi" w:hAnsiTheme="majorHAnsi" w:cs="Times New Roman"/>
          <w:sz w:val="24"/>
          <w:szCs w:val="24"/>
        </w:rPr>
        <w:t xml:space="preserve">es. </w:t>
      </w:r>
      <w:r>
        <w:rPr>
          <w:rFonts w:asciiTheme="majorHAnsi" w:hAnsiTheme="majorHAnsi" w:cs="Times New Roman"/>
          <w:sz w:val="24"/>
          <w:szCs w:val="24"/>
        </w:rPr>
        <w:t xml:space="preserve">per </w:t>
      </w:r>
      <w:r w:rsidRPr="00DB15CF">
        <w:rPr>
          <w:rFonts w:asciiTheme="majorHAnsi" w:hAnsiTheme="majorHAnsi" w:cs="Times New Roman"/>
          <w:sz w:val="24"/>
          <w:szCs w:val="24"/>
        </w:rPr>
        <w:t>visite mediche).</w:t>
      </w:r>
    </w:p>
    <w:p w:rsidR="00DB15CF" w:rsidRPr="00DB15CF" w:rsidRDefault="00DB15CF" w:rsidP="00DB15C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In caso di persistenti ritardi si pu</w:t>
      </w:r>
      <w:r>
        <w:rPr>
          <w:rFonts w:asciiTheme="majorHAnsi" w:hAnsiTheme="majorHAnsi" w:cs="Times New Roman"/>
          <w:sz w:val="24"/>
          <w:szCs w:val="24"/>
        </w:rPr>
        <w:t>ò</w:t>
      </w:r>
      <w:r w:rsidRPr="00DB15CF">
        <w:rPr>
          <w:rFonts w:asciiTheme="majorHAnsi" w:hAnsiTheme="majorHAnsi" w:cs="Times New Roman"/>
          <w:sz w:val="24"/>
          <w:szCs w:val="24"/>
        </w:rPr>
        <w:t xml:space="preserve"> incorrere in richiami e provvedimenti da parte della Dirigenza.</w:t>
      </w:r>
    </w:p>
    <w:p w:rsidR="00DB15CF" w:rsidRDefault="00DB15CF" w:rsidP="0032485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B15CF" w:rsidRDefault="00DB15CF" w:rsidP="003248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PROGETTO ACCOGLIENZA</w:t>
      </w: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DB15CF" w:rsidRPr="00DB15CF" w:rsidTr="00731388">
        <w:tc>
          <w:tcPr>
            <w:tcW w:w="3936" w:type="dxa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1° settimana</w:t>
            </w:r>
          </w:p>
          <w:p w:rsidR="00DB15CF" w:rsidRPr="0032485B" w:rsidRDefault="00DB15CF" w:rsidP="00DB15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dal 16/09 al 20/09/2019</w:t>
            </w:r>
          </w:p>
        </w:tc>
        <w:tc>
          <w:tcPr>
            <w:tcW w:w="5842" w:type="dxa"/>
          </w:tcPr>
          <w:p w:rsidR="00DB15CF" w:rsidRPr="00DB15CF" w:rsidRDefault="00DB15CF" w:rsidP="00DB15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4/5 anni: 8.30-9.00/12.15-12.30</w:t>
            </w:r>
          </w:p>
          <w:p w:rsidR="00DB15CF" w:rsidRPr="00DB15CF" w:rsidRDefault="00DB15CF" w:rsidP="00DB15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3 anni: 10.00/12.15-12.30</w:t>
            </w:r>
          </w:p>
        </w:tc>
      </w:tr>
      <w:tr w:rsidR="00DB15CF" w:rsidRPr="00DB15CF" w:rsidTr="00731388">
        <w:tc>
          <w:tcPr>
            <w:tcW w:w="3936" w:type="dxa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2° settimana</w:t>
            </w:r>
          </w:p>
          <w:p w:rsidR="00DB15CF" w:rsidRPr="0032485B" w:rsidRDefault="00DB15CF" w:rsidP="00DB15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dal 23/09 al 27/09/2019</w:t>
            </w:r>
          </w:p>
        </w:tc>
        <w:tc>
          <w:tcPr>
            <w:tcW w:w="5842" w:type="dxa"/>
          </w:tcPr>
          <w:p w:rsidR="00DB15CF" w:rsidRPr="00DB15CF" w:rsidRDefault="00DB15CF" w:rsidP="00DB15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4/5 anni: 8.30-9.00/14.00-14.15</w:t>
            </w:r>
          </w:p>
          <w:p w:rsidR="00DB15CF" w:rsidRPr="00DB15CF" w:rsidRDefault="00DB15CF" w:rsidP="00DB15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3 anni: 8.30-9.00/12.00-12.30</w:t>
            </w:r>
          </w:p>
        </w:tc>
      </w:tr>
      <w:tr w:rsidR="00DB15CF" w:rsidRPr="00DB15CF" w:rsidTr="00731388">
        <w:tc>
          <w:tcPr>
            <w:tcW w:w="3936" w:type="dxa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3° settimana</w:t>
            </w:r>
          </w:p>
          <w:p w:rsidR="00DB15CF" w:rsidRPr="0032485B" w:rsidRDefault="00DB15CF" w:rsidP="00DB15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dal 30/09  al 04/10/2019</w:t>
            </w:r>
          </w:p>
        </w:tc>
        <w:tc>
          <w:tcPr>
            <w:tcW w:w="5842" w:type="dxa"/>
          </w:tcPr>
          <w:p w:rsidR="00DB15CF" w:rsidRPr="00DB15CF" w:rsidRDefault="00DB15CF" w:rsidP="00DB15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4/5 anni: 8.30-9.00/16.00-16.30</w:t>
            </w:r>
          </w:p>
          <w:p w:rsidR="00DB15CF" w:rsidRPr="00DB15CF" w:rsidRDefault="00DB15CF" w:rsidP="00DB15C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3 anni: 8.30-9.00/14.00-14.15</w:t>
            </w:r>
          </w:p>
        </w:tc>
      </w:tr>
      <w:tr w:rsidR="00DB15CF" w:rsidRPr="00DB15CF" w:rsidTr="00731388">
        <w:tc>
          <w:tcPr>
            <w:tcW w:w="3936" w:type="dxa"/>
          </w:tcPr>
          <w:p w:rsidR="00DB15CF" w:rsidRPr="00DB15CF" w:rsidRDefault="00DB15CF" w:rsidP="00DB15C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4° settimana</w:t>
            </w:r>
          </w:p>
          <w:p w:rsidR="00DB15CF" w:rsidRPr="00DB15CF" w:rsidRDefault="00DB15CF" w:rsidP="00DB15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dal 07/10/2019</w:t>
            </w:r>
          </w:p>
        </w:tc>
        <w:tc>
          <w:tcPr>
            <w:tcW w:w="5842" w:type="dxa"/>
          </w:tcPr>
          <w:p w:rsidR="00DB15CF" w:rsidRPr="00DB15CF" w:rsidRDefault="00DB15CF" w:rsidP="00DB15C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DB15CF">
              <w:rPr>
                <w:rFonts w:asciiTheme="majorHAnsi" w:hAnsiTheme="majorHAnsi" w:cs="Times New Roman"/>
                <w:sz w:val="24"/>
                <w:szCs w:val="24"/>
              </w:rPr>
              <w:t>3 anni 8.30-9.00/16.00-16.30</w:t>
            </w:r>
          </w:p>
        </w:tc>
      </w:tr>
    </w:tbl>
    <w:p w:rsidR="0032485B" w:rsidRDefault="0032485B" w:rsidP="006414C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57435" w:rsidRPr="00DB15CF" w:rsidRDefault="00B57435" w:rsidP="006414C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MENSA</w:t>
      </w:r>
    </w:p>
    <w:p w:rsidR="00DB15CF" w:rsidRDefault="00B57435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Ogni giorno, quando i bambini rimangono a PRANZO A SCUOLA,</w:t>
      </w:r>
      <w:r w:rsidR="006414CF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ricordiamoci di segnare la presenza sul foglio della mensa attaccato alla porta</w:t>
      </w:r>
      <w:r w:rsidR="006414CF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di classe. Se i</w:t>
      </w:r>
      <w:r w:rsidR="006414CF" w:rsidRPr="00DB15CF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 xml:space="preserve"> bambino é </w:t>
      </w:r>
      <w:r w:rsidR="006414CF" w:rsidRPr="00DB15CF">
        <w:rPr>
          <w:rFonts w:asciiTheme="majorHAnsi" w:hAnsiTheme="majorHAnsi" w:cs="Times New Roman"/>
          <w:sz w:val="24"/>
          <w:szCs w:val="24"/>
          <w:u w:val="single"/>
        </w:rPr>
        <w:t>allergico</w:t>
      </w:r>
      <w:r w:rsidR="006414CF" w:rsidRPr="00DB15CF">
        <w:rPr>
          <w:rFonts w:asciiTheme="majorHAnsi" w:hAnsiTheme="majorHAnsi" w:cs="Times New Roman"/>
          <w:sz w:val="24"/>
          <w:szCs w:val="24"/>
        </w:rPr>
        <w:t xml:space="preserve">, </w:t>
      </w:r>
      <w:r w:rsidR="006414CF" w:rsidRPr="00DB15CF">
        <w:rPr>
          <w:rFonts w:asciiTheme="majorHAnsi" w:hAnsiTheme="majorHAnsi" w:cs="Times New Roman"/>
          <w:sz w:val="24"/>
          <w:szCs w:val="24"/>
          <w:u w:val="single"/>
        </w:rPr>
        <w:t>intollerante</w:t>
      </w:r>
      <w:r w:rsidR="006414CF" w:rsidRPr="00DB15CF">
        <w:rPr>
          <w:rFonts w:asciiTheme="majorHAnsi" w:hAnsiTheme="majorHAnsi" w:cs="Times New Roman"/>
          <w:sz w:val="24"/>
          <w:szCs w:val="24"/>
        </w:rPr>
        <w:t xml:space="preserve"> ad </w:t>
      </w:r>
      <w:r w:rsidRPr="00DB15CF">
        <w:rPr>
          <w:rFonts w:asciiTheme="majorHAnsi" w:hAnsiTheme="majorHAnsi" w:cs="Times New Roman"/>
          <w:sz w:val="24"/>
          <w:szCs w:val="24"/>
        </w:rPr>
        <w:t>alcuni alimenti deve</w:t>
      </w:r>
      <w:r w:rsidR="006414CF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essere portato un certificato medico</w:t>
      </w:r>
      <w:r w:rsidR="00DB15CF">
        <w:rPr>
          <w:rFonts w:asciiTheme="majorHAnsi" w:hAnsiTheme="majorHAnsi" w:cs="Times New Roman"/>
          <w:sz w:val="24"/>
          <w:szCs w:val="24"/>
        </w:rPr>
        <w:t>, da consegnarsi in Segreteria didattica, informandone le docenti</w:t>
      </w:r>
      <w:r w:rsidRPr="00DB15CF">
        <w:rPr>
          <w:rFonts w:asciiTheme="majorHAnsi" w:hAnsiTheme="majorHAnsi" w:cs="Times New Roman"/>
          <w:sz w:val="24"/>
          <w:szCs w:val="24"/>
        </w:rPr>
        <w:t>; se il bambino deve seguire una dieta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particolare per moti</w:t>
      </w:r>
      <w:r w:rsidRPr="00DB15CF">
        <w:rPr>
          <w:rFonts w:asciiTheme="majorHAnsi" w:hAnsiTheme="majorHAnsi" w:cs="Times New Roman"/>
          <w:sz w:val="24"/>
          <w:szCs w:val="24"/>
        </w:rPr>
        <w:t>vi re</w:t>
      </w:r>
      <w:r w:rsidR="00EE08D1" w:rsidRPr="00DB15CF">
        <w:rPr>
          <w:rFonts w:asciiTheme="majorHAnsi" w:hAnsiTheme="majorHAnsi" w:cs="Times New Roman"/>
          <w:sz w:val="24"/>
          <w:szCs w:val="24"/>
        </w:rPr>
        <w:t>li</w:t>
      </w:r>
      <w:r w:rsidRPr="00DB15CF">
        <w:rPr>
          <w:rFonts w:asciiTheme="majorHAnsi" w:hAnsiTheme="majorHAnsi" w:cs="Times New Roman"/>
          <w:sz w:val="24"/>
          <w:szCs w:val="24"/>
        </w:rPr>
        <w:t xml:space="preserve">giosi </w:t>
      </w:r>
      <w:r w:rsidR="00EE08D1" w:rsidRPr="00DB15CF">
        <w:rPr>
          <w:rFonts w:asciiTheme="majorHAnsi" w:hAnsiTheme="majorHAnsi" w:cs="Times New Roman"/>
          <w:sz w:val="24"/>
          <w:szCs w:val="24"/>
        </w:rPr>
        <w:t>(</w:t>
      </w:r>
      <w:r w:rsidRPr="00DB15CF">
        <w:rPr>
          <w:rFonts w:asciiTheme="majorHAnsi" w:hAnsiTheme="majorHAnsi" w:cs="Times New Roman"/>
          <w:sz w:val="24"/>
          <w:szCs w:val="24"/>
        </w:rPr>
        <w:t>od altro) deve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essere compilato un apposito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modulo. </w:t>
      </w:r>
    </w:p>
    <w:p w:rsidR="00B57435" w:rsidRPr="00DB15CF" w:rsidRDefault="00B57435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In occasioni di compleanni o feste, si possono portare dolci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confezionati </w:t>
      </w:r>
      <w:r w:rsidR="00EE08D1" w:rsidRPr="00DB15CF">
        <w:rPr>
          <w:rFonts w:asciiTheme="majorHAnsi" w:hAnsiTheme="majorHAnsi" w:cs="Times New Roman"/>
          <w:sz w:val="24"/>
          <w:szCs w:val="24"/>
        </w:rPr>
        <w:t>o</w:t>
      </w:r>
      <w:r w:rsidRPr="00DB15CF">
        <w:rPr>
          <w:rFonts w:asciiTheme="majorHAnsi" w:hAnsiTheme="majorHAnsi" w:cs="Times New Roman"/>
          <w:sz w:val="24"/>
          <w:szCs w:val="24"/>
        </w:rPr>
        <w:t xml:space="preserve"> di pasticceria, accompagnati da</w:t>
      </w:r>
      <w:r w:rsidR="00EE08D1" w:rsidRPr="00DB15CF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lo scontrino e dall’elenco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ingredienti.</w:t>
      </w:r>
    </w:p>
    <w:p w:rsidR="00EE08D1" w:rsidRPr="00DB15CF" w:rsidRDefault="00EE08D1" w:rsidP="00FC6D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A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>VV</w:t>
      </w:r>
      <w:r w:rsidRPr="00DB15CF">
        <w:rPr>
          <w:rFonts w:asciiTheme="majorHAnsi" w:hAnsiTheme="majorHAnsi" w:cs="Times New Roman"/>
          <w:b/>
          <w:sz w:val="24"/>
          <w:szCs w:val="24"/>
        </w:rPr>
        <w:t>ISI</w:t>
      </w:r>
    </w:p>
    <w:p w:rsidR="00B57435" w:rsidRPr="00DB15CF" w:rsidRDefault="00EE08D1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Ricordiamo di l</w:t>
      </w:r>
      <w:r w:rsidR="00B57435" w:rsidRPr="00DB15CF">
        <w:rPr>
          <w:rFonts w:asciiTheme="majorHAnsi" w:hAnsiTheme="majorHAnsi" w:cs="Times New Roman"/>
          <w:sz w:val="24"/>
          <w:szCs w:val="24"/>
        </w:rPr>
        <w:t>eggere sempre i cartelli appesi vicino o a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la porta della c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asse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e di consultare il sito, perché conten</w:t>
      </w:r>
      <w:r w:rsidR="00DB15CF">
        <w:rPr>
          <w:rFonts w:asciiTheme="majorHAnsi" w:hAnsiTheme="majorHAnsi" w:cs="Times New Roman"/>
          <w:sz w:val="24"/>
          <w:szCs w:val="24"/>
        </w:rPr>
        <w:t>gono comunicazioni importanti (</w:t>
      </w:r>
      <w:r w:rsidR="00B57435" w:rsidRPr="00DB15CF">
        <w:rPr>
          <w:rFonts w:asciiTheme="majorHAnsi" w:hAnsiTheme="majorHAnsi" w:cs="Times New Roman"/>
          <w:sz w:val="24"/>
          <w:szCs w:val="24"/>
        </w:rPr>
        <w:t>riunioni,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colloqui, assemb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ee,</w:t>
      </w:r>
      <w:r w:rsidRPr="00DB15CF">
        <w:rPr>
          <w:rFonts w:asciiTheme="majorHAnsi" w:hAnsiTheme="majorHAnsi" w:cs="Times New Roman"/>
          <w:sz w:val="24"/>
          <w:szCs w:val="24"/>
        </w:rPr>
        <w:t xml:space="preserve"> scioperi …)</w:t>
      </w:r>
    </w:p>
    <w:p w:rsidR="00EE08D1" w:rsidRPr="00DB15CF" w:rsidRDefault="00EE08D1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COSA SERVE</w:t>
      </w:r>
    </w:p>
    <w:p w:rsidR="00B57435" w:rsidRPr="00DB15CF" w:rsidRDefault="00B57435" w:rsidP="00EE08D1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Un grembiulino</w:t>
      </w:r>
    </w:p>
    <w:p w:rsidR="00B57435" w:rsidRPr="00DB15CF" w:rsidRDefault="00DB15CF" w:rsidP="00DB15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n </w:t>
      </w:r>
      <w:r>
        <w:rPr>
          <w:rFonts w:asciiTheme="majorHAnsi" w:hAnsiTheme="majorHAnsi" w:cs="Times New Roman"/>
          <w:sz w:val="24"/>
          <w:szCs w:val="24"/>
        </w:rPr>
        <w:t xml:space="preserve">sacchetto </w:t>
      </w:r>
      <w:r w:rsidR="00B57435" w:rsidRPr="00DB15CF">
        <w:rPr>
          <w:rFonts w:asciiTheme="majorHAnsi" w:hAnsiTheme="majorHAnsi" w:cs="Times New Roman"/>
          <w:sz w:val="24"/>
          <w:szCs w:val="24"/>
        </w:rPr>
        <w:t>di stoffa /una scatola con dentro un cambio completo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adeguato a</w:t>
      </w:r>
      <w:r w:rsidR="00EE08D1"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la stagione ( mutande, canottiera, ca</w:t>
      </w:r>
      <w:r w:rsidR="00EE08D1"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zini, pantaloni,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mag</w:t>
      </w:r>
      <w:r w:rsidR="00EE08D1"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ietta, felpa e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scarpe).</w:t>
      </w:r>
    </w:p>
    <w:p w:rsidR="00B57435" w:rsidRDefault="00DB15CF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Gli altri oggetti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da po</w:t>
      </w:r>
      <w:r w:rsidR="00EE08D1" w:rsidRPr="00DB15CF">
        <w:rPr>
          <w:rFonts w:asciiTheme="majorHAnsi" w:hAnsiTheme="majorHAnsi" w:cs="Times New Roman"/>
          <w:sz w:val="24"/>
          <w:szCs w:val="24"/>
        </w:rPr>
        <w:t>rt</w:t>
      </w:r>
      <w:r w:rsidR="00B57435" w:rsidRPr="00DB15CF">
        <w:rPr>
          <w:rFonts w:asciiTheme="majorHAnsi" w:hAnsiTheme="majorHAnsi" w:cs="Times New Roman"/>
          <w:sz w:val="24"/>
          <w:szCs w:val="24"/>
        </w:rPr>
        <w:t>are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(bicchiere, zainetto...)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saranno </w:t>
      </w:r>
      <w:proofErr w:type="spellStart"/>
      <w:r w:rsidR="00B57435" w:rsidRPr="00DB15CF">
        <w:rPr>
          <w:rFonts w:asciiTheme="majorHAnsi" w:hAnsiTheme="majorHAnsi" w:cs="Times New Roman"/>
          <w:sz w:val="24"/>
          <w:szCs w:val="24"/>
        </w:rPr>
        <w:t>indicat</w:t>
      </w:r>
      <w:r>
        <w:rPr>
          <w:rFonts w:asciiTheme="majorHAnsi" w:hAnsiTheme="majorHAnsi" w:cs="Times New Roman"/>
          <w:sz w:val="24"/>
          <w:szCs w:val="24"/>
        </w:rPr>
        <w:t>i</w:t>
      </w:r>
      <w:r w:rsidR="00B57435" w:rsidRPr="00DB15CF">
        <w:rPr>
          <w:rFonts w:asciiTheme="majorHAnsi" w:hAnsiTheme="majorHAnsi" w:cs="Times New Roman"/>
          <w:sz w:val="24"/>
          <w:szCs w:val="24"/>
        </w:rPr>
        <w:t>e</w:t>
      </w:r>
      <w:proofErr w:type="spellEnd"/>
      <w:r w:rsidR="00B57435" w:rsidRPr="00DB15CF">
        <w:rPr>
          <w:rFonts w:asciiTheme="majorHAnsi" w:hAnsiTheme="majorHAnsi" w:cs="Times New Roman"/>
          <w:sz w:val="24"/>
          <w:szCs w:val="24"/>
        </w:rPr>
        <w:t xml:space="preserve"> direttamente dalle insegnanti di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sezione. 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Tutti gli oggetti dovranno essere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contrassegnati c</w:t>
      </w:r>
      <w:r w:rsidR="00EE08D1" w:rsidRPr="00DB15CF">
        <w:rPr>
          <w:rFonts w:asciiTheme="majorHAnsi" w:hAnsiTheme="majorHAnsi" w:cs="Times New Roman"/>
          <w:sz w:val="24"/>
          <w:szCs w:val="24"/>
        </w:rPr>
        <w:t>o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n </w:t>
      </w:r>
      <w:r w:rsidR="00EE08D1" w:rsidRPr="00DB15CF">
        <w:rPr>
          <w:rFonts w:asciiTheme="majorHAnsi" w:hAnsiTheme="majorHAnsi" w:cs="Times New Roman"/>
          <w:sz w:val="24"/>
          <w:szCs w:val="24"/>
        </w:rPr>
        <w:t>il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EE08D1" w:rsidRPr="00DB15CF">
        <w:rPr>
          <w:rFonts w:asciiTheme="majorHAnsi" w:hAnsiTheme="majorHAnsi" w:cs="Times New Roman"/>
          <w:sz w:val="24"/>
          <w:szCs w:val="24"/>
        </w:rPr>
        <w:t>n</w:t>
      </w:r>
      <w:r w:rsidR="00B57435" w:rsidRPr="00DB15CF">
        <w:rPr>
          <w:rFonts w:asciiTheme="majorHAnsi" w:hAnsiTheme="majorHAnsi" w:cs="Times New Roman"/>
          <w:sz w:val="24"/>
          <w:szCs w:val="24"/>
        </w:rPr>
        <w:t>ome del bambino. Si ricorda anche che non possono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essere p</w:t>
      </w:r>
      <w:r w:rsidR="00EE08D1" w:rsidRPr="00DB15CF">
        <w:rPr>
          <w:rFonts w:asciiTheme="majorHAnsi" w:hAnsiTheme="majorHAnsi" w:cs="Times New Roman"/>
          <w:sz w:val="24"/>
          <w:szCs w:val="24"/>
        </w:rPr>
        <w:t>o</w:t>
      </w:r>
      <w:r w:rsidR="00B57435" w:rsidRPr="00DB15CF">
        <w:rPr>
          <w:rFonts w:asciiTheme="majorHAnsi" w:hAnsiTheme="majorHAnsi" w:cs="Times New Roman"/>
          <w:sz w:val="24"/>
          <w:szCs w:val="24"/>
        </w:rPr>
        <w:t>rtati gi</w:t>
      </w:r>
      <w:r w:rsidR="00EE08D1" w:rsidRPr="00DB15CF">
        <w:rPr>
          <w:rFonts w:asciiTheme="majorHAnsi" w:hAnsiTheme="majorHAnsi" w:cs="Times New Roman"/>
          <w:sz w:val="24"/>
          <w:szCs w:val="24"/>
        </w:rPr>
        <w:t>o</w:t>
      </w:r>
      <w:r w:rsidR="00B57435" w:rsidRPr="00DB15CF">
        <w:rPr>
          <w:rFonts w:asciiTheme="majorHAnsi" w:hAnsiTheme="majorHAnsi" w:cs="Times New Roman"/>
          <w:sz w:val="24"/>
          <w:szCs w:val="24"/>
        </w:rPr>
        <w:t>chi od oggetti preziosi o pericolosi.</w:t>
      </w:r>
    </w:p>
    <w:p w:rsidR="00DB15CF" w:rsidRPr="00DB15CF" w:rsidRDefault="00DB15CF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ABBIGLIAMENTO CONSIGLIATO</w:t>
      </w:r>
    </w:p>
    <w:p w:rsidR="00B57435" w:rsidRPr="00DB15CF" w:rsidRDefault="00B57435" w:rsidP="00EE08D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Considerato che </w:t>
      </w:r>
      <w:r w:rsidR="00EE08D1" w:rsidRPr="00DB15CF">
        <w:rPr>
          <w:rFonts w:asciiTheme="majorHAnsi" w:hAnsiTheme="majorHAnsi" w:cs="Times New Roman"/>
          <w:sz w:val="24"/>
          <w:szCs w:val="24"/>
        </w:rPr>
        <w:t>l’</w:t>
      </w:r>
      <w:r w:rsidRPr="00DB15CF">
        <w:rPr>
          <w:rFonts w:asciiTheme="majorHAnsi" w:hAnsiTheme="majorHAnsi" w:cs="Times New Roman"/>
          <w:sz w:val="24"/>
          <w:szCs w:val="24"/>
        </w:rPr>
        <w:t>autonomia é uno degli obiettivi importanti nella crescita dei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bambini </w:t>
      </w:r>
      <w:r w:rsidR="00EE08D1" w:rsidRPr="00DB15CF">
        <w:rPr>
          <w:rFonts w:asciiTheme="majorHAnsi" w:hAnsiTheme="majorHAnsi" w:cs="Times New Roman"/>
          <w:sz w:val="24"/>
          <w:szCs w:val="24"/>
        </w:rPr>
        <w:t>v</w:t>
      </w:r>
      <w:r w:rsidRPr="00DB15CF">
        <w:rPr>
          <w:rFonts w:asciiTheme="majorHAnsi" w:hAnsiTheme="majorHAnsi" w:cs="Times New Roman"/>
          <w:sz w:val="24"/>
          <w:szCs w:val="24"/>
        </w:rPr>
        <w:t>iene suggerito di vesti</w:t>
      </w:r>
      <w:r w:rsidR="00EE08D1" w:rsidRPr="00DB15CF">
        <w:rPr>
          <w:rFonts w:asciiTheme="majorHAnsi" w:hAnsiTheme="majorHAnsi" w:cs="Times New Roman"/>
          <w:sz w:val="24"/>
          <w:szCs w:val="24"/>
        </w:rPr>
        <w:t>rli</w:t>
      </w:r>
      <w:r w:rsidR="00DB15CF">
        <w:rPr>
          <w:rFonts w:asciiTheme="majorHAnsi" w:hAnsiTheme="majorHAnsi" w:cs="Times New Roman"/>
          <w:sz w:val="24"/>
          <w:szCs w:val="24"/>
        </w:rPr>
        <w:t xml:space="preserve"> in modo semplice e comodo (</w:t>
      </w:r>
      <w:r w:rsidRPr="00DB15CF">
        <w:rPr>
          <w:rFonts w:asciiTheme="majorHAnsi" w:hAnsiTheme="majorHAnsi" w:cs="Times New Roman"/>
          <w:sz w:val="24"/>
          <w:szCs w:val="24"/>
        </w:rPr>
        <w:t>es. no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cinture, no brete</w:t>
      </w:r>
      <w:r w:rsidR="00EE08D1" w:rsidRPr="00DB15CF">
        <w:rPr>
          <w:rFonts w:asciiTheme="majorHAnsi" w:hAnsiTheme="majorHAnsi" w:cs="Times New Roman"/>
          <w:sz w:val="24"/>
          <w:szCs w:val="24"/>
        </w:rPr>
        <w:t>ll</w:t>
      </w:r>
      <w:r w:rsidRPr="00DB15CF">
        <w:rPr>
          <w:rFonts w:asciiTheme="majorHAnsi" w:hAnsiTheme="majorHAnsi" w:cs="Times New Roman"/>
          <w:sz w:val="24"/>
          <w:szCs w:val="24"/>
        </w:rPr>
        <w:t xml:space="preserve">e, no scarpe con </w:t>
      </w:r>
      <w:r w:rsidR="00EE08D1" w:rsidRPr="00DB15CF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e stringhe...) e di aiutarli ad a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riporre il giubbotto e lo zainetto negli appositi armadietti.</w:t>
      </w:r>
    </w:p>
    <w:p w:rsidR="00EE08D1" w:rsidRPr="00DB15CF" w:rsidRDefault="00EE08D1" w:rsidP="00FC6D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EE08D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NUMERI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B15CF">
        <w:rPr>
          <w:rFonts w:asciiTheme="majorHAnsi" w:hAnsiTheme="majorHAnsi" w:cs="Times New Roman"/>
          <w:b/>
          <w:sz w:val="24"/>
          <w:szCs w:val="24"/>
        </w:rPr>
        <w:t>DI</w:t>
      </w:r>
      <w:proofErr w:type="spellEnd"/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TELEFONO 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>e</w:t>
      </w:r>
      <w:r w:rsidR="00EE08D1" w:rsidRPr="00DB15C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DELEGHE</w:t>
      </w:r>
    </w:p>
    <w:p w:rsidR="00B57435" w:rsidRPr="00DB15CF" w:rsidRDefault="00B57435" w:rsidP="00133F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Ricordiamo che </w:t>
      </w:r>
      <w:r w:rsidR="00EE08D1" w:rsidRPr="00DB15CF">
        <w:rPr>
          <w:rFonts w:asciiTheme="majorHAnsi" w:hAnsiTheme="majorHAnsi" w:cs="Times New Roman"/>
          <w:sz w:val="24"/>
          <w:szCs w:val="24"/>
        </w:rPr>
        <w:t>è</w:t>
      </w:r>
      <w:r w:rsidRPr="00DB15CF">
        <w:rPr>
          <w:rFonts w:asciiTheme="majorHAnsi" w:hAnsiTheme="majorHAnsi" w:cs="Times New Roman"/>
          <w:sz w:val="24"/>
          <w:szCs w:val="24"/>
        </w:rPr>
        <w:t xml:space="preserve"> obbligatorio lasciare alle insegnanti </w:t>
      </w:r>
      <w:r w:rsidR="00DB15CF">
        <w:rPr>
          <w:rFonts w:asciiTheme="majorHAnsi" w:hAnsiTheme="majorHAnsi" w:cs="Times New Roman"/>
          <w:sz w:val="24"/>
          <w:szCs w:val="24"/>
        </w:rPr>
        <w:t xml:space="preserve">(e alla Segreteria didattica) </w:t>
      </w:r>
      <w:r w:rsidRPr="00DB15CF">
        <w:rPr>
          <w:rFonts w:asciiTheme="majorHAnsi" w:hAnsiTheme="majorHAnsi" w:cs="Times New Roman"/>
          <w:sz w:val="24"/>
          <w:szCs w:val="24"/>
        </w:rPr>
        <w:t>tutti i numeri di telefono</w:t>
      </w:r>
      <w:r w:rsidR="00EE08D1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DB15CF">
        <w:rPr>
          <w:rFonts w:asciiTheme="majorHAnsi" w:hAnsiTheme="majorHAnsi" w:cs="Times New Roman"/>
          <w:sz w:val="24"/>
          <w:szCs w:val="24"/>
        </w:rPr>
        <w:t xml:space="preserve">aggiornati </w:t>
      </w:r>
      <w:r w:rsidRPr="00DB15CF">
        <w:rPr>
          <w:rFonts w:asciiTheme="majorHAnsi" w:hAnsiTheme="majorHAnsi" w:cs="Times New Roman"/>
          <w:sz w:val="24"/>
          <w:szCs w:val="24"/>
        </w:rPr>
        <w:t xml:space="preserve">(casa, cellulare, lavoro, nonni, baby </w:t>
      </w:r>
      <w:proofErr w:type="spellStart"/>
      <w:r w:rsidRPr="00DB15CF">
        <w:rPr>
          <w:rFonts w:asciiTheme="majorHAnsi" w:hAnsiTheme="majorHAnsi" w:cs="Times New Roman"/>
          <w:sz w:val="24"/>
          <w:szCs w:val="24"/>
        </w:rPr>
        <w:t>si</w:t>
      </w:r>
      <w:r w:rsidR="00A639B4" w:rsidRPr="00DB15CF">
        <w:rPr>
          <w:rFonts w:asciiTheme="majorHAnsi" w:hAnsiTheme="majorHAnsi" w:cs="Times New Roman"/>
          <w:sz w:val="24"/>
          <w:szCs w:val="24"/>
        </w:rPr>
        <w:t>tter</w:t>
      </w:r>
      <w:proofErr w:type="spellEnd"/>
      <w:r w:rsidRPr="00DB15CF">
        <w:rPr>
          <w:rFonts w:asciiTheme="majorHAnsi" w:hAnsiTheme="majorHAnsi" w:cs="Times New Roman"/>
          <w:sz w:val="24"/>
          <w:szCs w:val="24"/>
        </w:rPr>
        <w:t>) a</w:t>
      </w:r>
      <w:r w:rsidR="00133F90" w:rsidRPr="00DB15CF">
        <w:rPr>
          <w:rFonts w:asciiTheme="majorHAnsi" w:hAnsiTheme="majorHAnsi" w:cs="Times New Roman"/>
          <w:sz w:val="24"/>
          <w:szCs w:val="24"/>
        </w:rPr>
        <w:t>ffin</w:t>
      </w:r>
      <w:r w:rsidRPr="00DB15CF">
        <w:rPr>
          <w:rFonts w:asciiTheme="majorHAnsi" w:hAnsiTheme="majorHAnsi" w:cs="Times New Roman"/>
          <w:sz w:val="24"/>
          <w:szCs w:val="24"/>
        </w:rPr>
        <w:t>ché siate sempre raggiungibili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qualora ve ne sia </w:t>
      </w:r>
      <w:r w:rsidR="00133F90" w:rsidRPr="00DB15CF">
        <w:rPr>
          <w:rFonts w:asciiTheme="majorHAnsi" w:hAnsiTheme="majorHAnsi" w:cs="Times New Roman"/>
          <w:sz w:val="24"/>
          <w:szCs w:val="24"/>
        </w:rPr>
        <w:t>necess</w:t>
      </w:r>
      <w:r w:rsidRPr="00DB15CF">
        <w:rPr>
          <w:rFonts w:asciiTheme="majorHAnsi" w:hAnsiTheme="majorHAnsi" w:cs="Times New Roman"/>
          <w:sz w:val="24"/>
          <w:szCs w:val="24"/>
        </w:rPr>
        <w:t>it</w:t>
      </w:r>
      <w:r w:rsidR="00133F90" w:rsidRPr="00DB15CF">
        <w:rPr>
          <w:rFonts w:asciiTheme="majorHAnsi" w:hAnsiTheme="majorHAnsi" w:cs="Times New Roman"/>
          <w:sz w:val="24"/>
          <w:szCs w:val="24"/>
        </w:rPr>
        <w:t>à</w:t>
      </w:r>
      <w:r w:rsidRPr="00DB15CF">
        <w:rPr>
          <w:rFonts w:asciiTheme="majorHAnsi" w:hAnsiTheme="majorHAnsi" w:cs="Times New Roman"/>
          <w:sz w:val="24"/>
          <w:szCs w:val="24"/>
        </w:rPr>
        <w:t xml:space="preserve">. 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Il</w:t>
      </w:r>
      <w:r w:rsidRPr="00DB15CF">
        <w:rPr>
          <w:rFonts w:asciiTheme="majorHAnsi" w:hAnsiTheme="majorHAnsi" w:cs="Times New Roman"/>
          <w:sz w:val="24"/>
          <w:szCs w:val="24"/>
        </w:rPr>
        <w:t xml:space="preserve"> modulo sar</w:t>
      </w:r>
      <w:r w:rsidR="00133F90" w:rsidRPr="00DB15CF">
        <w:rPr>
          <w:rFonts w:asciiTheme="majorHAnsi" w:hAnsiTheme="majorHAnsi" w:cs="Times New Roman"/>
          <w:sz w:val="24"/>
          <w:szCs w:val="24"/>
        </w:rPr>
        <w:t>à</w:t>
      </w:r>
      <w:r w:rsidRPr="00DB15CF">
        <w:rPr>
          <w:rFonts w:asciiTheme="majorHAnsi" w:hAnsiTheme="majorHAnsi" w:cs="Times New Roman"/>
          <w:sz w:val="24"/>
          <w:szCs w:val="24"/>
        </w:rPr>
        <w:t xml:space="preserve"> consegnato direttamente in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sezione. Nel</w:t>
      </w:r>
      <w:r w:rsidR="00133F90" w:rsidRPr="00DB15CF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o st</w:t>
      </w:r>
      <w:r w:rsidR="00133F90" w:rsidRPr="00DB15CF">
        <w:rPr>
          <w:rFonts w:asciiTheme="majorHAnsi" w:hAnsiTheme="majorHAnsi" w:cs="Times New Roman"/>
          <w:sz w:val="24"/>
          <w:szCs w:val="24"/>
        </w:rPr>
        <w:t>e</w:t>
      </w:r>
      <w:r w:rsidRPr="00DB15CF">
        <w:rPr>
          <w:rFonts w:asciiTheme="majorHAnsi" w:hAnsiTheme="majorHAnsi" w:cs="Times New Roman"/>
          <w:sz w:val="24"/>
          <w:szCs w:val="24"/>
        </w:rPr>
        <w:t>sso modulo dovrete indicare tutti i nominativi della persone</w:t>
      </w:r>
      <w:r w:rsid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che po</w:t>
      </w:r>
      <w:r w:rsidR="00133F90" w:rsidRPr="00DB15CF">
        <w:rPr>
          <w:rFonts w:asciiTheme="majorHAnsi" w:hAnsiTheme="majorHAnsi" w:cs="Times New Roman"/>
          <w:sz w:val="24"/>
          <w:szCs w:val="24"/>
        </w:rPr>
        <w:t>t</w:t>
      </w:r>
      <w:r w:rsidRPr="00DB15CF">
        <w:rPr>
          <w:rFonts w:asciiTheme="majorHAnsi" w:hAnsiTheme="majorHAnsi" w:cs="Times New Roman"/>
          <w:sz w:val="24"/>
          <w:szCs w:val="24"/>
        </w:rPr>
        <w:t>ranno venire a riprendere il bambino/a. Di tali persone dovranno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essere allegati una copia dei lor</w:t>
      </w:r>
      <w:r w:rsidR="00133F90" w:rsidRPr="00DB15CF">
        <w:rPr>
          <w:rFonts w:asciiTheme="majorHAnsi" w:hAnsiTheme="majorHAnsi" w:cs="Times New Roman"/>
          <w:sz w:val="24"/>
          <w:szCs w:val="24"/>
        </w:rPr>
        <w:t>o</w:t>
      </w:r>
      <w:r w:rsidRPr="00DB15CF">
        <w:rPr>
          <w:rFonts w:asciiTheme="majorHAnsi" w:hAnsiTheme="majorHAnsi" w:cs="Times New Roman"/>
          <w:sz w:val="24"/>
          <w:szCs w:val="24"/>
        </w:rPr>
        <w:t xml:space="preserve"> documenti di identit</w:t>
      </w:r>
      <w:r w:rsidR="00133F90" w:rsidRPr="00DB15CF">
        <w:rPr>
          <w:rFonts w:asciiTheme="majorHAnsi" w:hAnsiTheme="majorHAnsi" w:cs="Times New Roman"/>
          <w:sz w:val="24"/>
          <w:szCs w:val="24"/>
        </w:rPr>
        <w:t>à</w:t>
      </w:r>
      <w:r w:rsidRPr="00DB15CF">
        <w:rPr>
          <w:rFonts w:asciiTheme="majorHAnsi" w:hAnsiTheme="majorHAnsi" w:cs="Times New Roman"/>
          <w:sz w:val="24"/>
          <w:szCs w:val="24"/>
        </w:rPr>
        <w:t xml:space="preserve"> validi.</w:t>
      </w:r>
    </w:p>
    <w:p w:rsidR="00B57435" w:rsidRPr="00DB15CF" w:rsidRDefault="00B57435" w:rsidP="00133F9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Ricordiamo che i bambini </w:t>
      </w:r>
      <w:r w:rsidRPr="00DB15CF">
        <w:rPr>
          <w:rFonts w:asciiTheme="majorHAnsi" w:hAnsiTheme="majorHAnsi" w:cs="Times New Roman"/>
          <w:b/>
          <w:sz w:val="24"/>
          <w:szCs w:val="24"/>
          <w:u w:val="single"/>
        </w:rPr>
        <w:t>posson</w:t>
      </w:r>
      <w:r w:rsidR="00133F90" w:rsidRPr="00DB15CF">
        <w:rPr>
          <w:rFonts w:asciiTheme="majorHAnsi" w:hAnsiTheme="majorHAnsi" w:cs="Times New Roman"/>
          <w:b/>
          <w:sz w:val="24"/>
          <w:szCs w:val="24"/>
          <w:u w:val="single"/>
        </w:rPr>
        <w:t>o</w:t>
      </w:r>
      <w:r w:rsidRPr="00DB15CF">
        <w:rPr>
          <w:rFonts w:asciiTheme="majorHAnsi" w:hAnsiTheme="majorHAnsi" w:cs="Times New Roman"/>
          <w:b/>
          <w:sz w:val="24"/>
          <w:szCs w:val="24"/>
          <w:u w:val="single"/>
        </w:rPr>
        <w:t xml:space="preserve"> uscire da scuola solo con persone</w:t>
      </w:r>
      <w:r w:rsidR="00133F90" w:rsidRPr="00DB15CF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DB15CF">
        <w:rPr>
          <w:rFonts w:asciiTheme="majorHAnsi" w:hAnsiTheme="majorHAnsi" w:cs="Times New Roman"/>
          <w:b/>
          <w:sz w:val="24"/>
          <w:szCs w:val="24"/>
          <w:u w:val="single"/>
        </w:rPr>
        <w:t>maggiore</w:t>
      </w:r>
      <w:r w:rsidR="00133F90" w:rsidRPr="00DB15CF">
        <w:rPr>
          <w:rFonts w:asciiTheme="majorHAnsi" w:hAnsiTheme="majorHAnsi" w:cs="Times New Roman"/>
          <w:b/>
          <w:sz w:val="24"/>
          <w:szCs w:val="24"/>
          <w:u w:val="single"/>
        </w:rPr>
        <w:t>nni (&gt; 18 anni)</w:t>
      </w:r>
      <w:r w:rsidRPr="00DB15CF">
        <w:rPr>
          <w:rFonts w:asciiTheme="majorHAnsi" w:hAnsiTheme="majorHAnsi" w:cs="Times New Roman"/>
          <w:sz w:val="24"/>
          <w:szCs w:val="24"/>
        </w:rPr>
        <w:t>, e solo con quelle autorizzate e tutte devono essere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sempre </w:t>
      </w:r>
      <w:r w:rsidRPr="00DB15CF">
        <w:rPr>
          <w:rFonts w:asciiTheme="majorHAnsi" w:hAnsiTheme="majorHAnsi" w:cs="Times New Roman"/>
          <w:b/>
          <w:sz w:val="24"/>
          <w:szCs w:val="24"/>
        </w:rPr>
        <w:t>munite di docum</w:t>
      </w:r>
      <w:r w:rsidR="00133F90" w:rsidRPr="00DB15CF">
        <w:rPr>
          <w:rFonts w:asciiTheme="majorHAnsi" w:hAnsiTheme="majorHAnsi" w:cs="Times New Roman"/>
          <w:b/>
          <w:sz w:val="24"/>
          <w:szCs w:val="24"/>
        </w:rPr>
        <w:t>e</w:t>
      </w:r>
      <w:r w:rsidRPr="00DB15CF">
        <w:rPr>
          <w:rFonts w:asciiTheme="majorHAnsi" w:hAnsiTheme="majorHAnsi" w:cs="Times New Roman"/>
          <w:b/>
          <w:sz w:val="24"/>
          <w:szCs w:val="24"/>
        </w:rPr>
        <w:t>nto</w:t>
      </w:r>
      <w:r w:rsidRPr="00DB15CF">
        <w:rPr>
          <w:rFonts w:asciiTheme="majorHAnsi" w:hAnsiTheme="majorHAnsi" w:cs="Times New Roman"/>
          <w:sz w:val="24"/>
          <w:szCs w:val="24"/>
        </w:rPr>
        <w:t>.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 Le persone autorizzate devono riprendere i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 xml:space="preserve">bambini direttamente dalle insegnanti facendosi riconoscere e </w:t>
      </w:r>
      <w:r w:rsidR="00133F90" w:rsidRPr="00DB15CF">
        <w:rPr>
          <w:rFonts w:asciiTheme="majorHAnsi" w:hAnsiTheme="majorHAnsi" w:cs="Times New Roman"/>
          <w:sz w:val="24"/>
          <w:szCs w:val="24"/>
        </w:rPr>
        <w:t>fi</w:t>
      </w:r>
      <w:r w:rsidRPr="00DB15CF">
        <w:rPr>
          <w:rFonts w:asciiTheme="majorHAnsi" w:hAnsiTheme="majorHAnsi" w:cs="Times New Roman"/>
          <w:sz w:val="24"/>
          <w:szCs w:val="24"/>
        </w:rPr>
        <w:t>rmando il</w:t>
      </w:r>
      <w:r w:rsidR="00133F90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registro di uscita.</w:t>
      </w:r>
    </w:p>
    <w:p w:rsidR="00133F90" w:rsidRPr="00DB15CF" w:rsidRDefault="00133F90" w:rsidP="00FC6D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57435" w:rsidRPr="00DB15CF" w:rsidRDefault="00B57435" w:rsidP="00133F9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15CF">
        <w:rPr>
          <w:rFonts w:asciiTheme="majorHAnsi" w:hAnsiTheme="majorHAnsi" w:cs="Times New Roman"/>
          <w:b/>
          <w:sz w:val="24"/>
          <w:szCs w:val="24"/>
        </w:rPr>
        <w:t>ASSENZE</w:t>
      </w:r>
    </w:p>
    <w:p w:rsidR="0032485B" w:rsidRDefault="0032485B" w:rsidP="0032485B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</w:rPr>
        <w:t xml:space="preserve">Se l’assenza da scuola per </w:t>
      </w:r>
      <w:r w:rsidRPr="0032485B">
        <w:rPr>
          <w:rFonts w:asciiTheme="majorHAnsi" w:hAnsiTheme="majorHAnsi" w:cs="Times New Roman"/>
          <w:b/>
          <w:sz w:val="24"/>
          <w:szCs w:val="24"/>
        </w:rPr>
        <w:t>malattia</w:t>
      </w:r>
      <w:r w:rsidRPr="0032485B">
        <w:rPr>
          <w:rFonts w:asciiTheme="majorHAnsi" w:hAnsiTheme="majorHAnsi" w:cs="Times New Roman"/>
          <w:sz w:val="24"/>
          <w:szCs w:val="24"/>
        </w:rPr>
        <w:t xml:space="preserve"> è durata per più di cinque giorni  (si intende cioè che se l’alunno rientra al 6° giorno non è necessario il </w:t>
      </w:r>
      <w:r w:rsidRPr="0032485B">
        <w:rPr>
          <w:rFonts w:asciiTheme="majorHAnsi" w:hAnsiTheme="majorHAnsi" w:cs="Times New Roman"/>
          <w:b/>
          <w:sz w:val="24"/>
          <w:szCs w:val="24"/>
        </w:rPr>
        <w:t>certificato medico</w:t>
      </w:r>
      <w:r w:rsidRPr="0032485B">
        <w:rPr>
          <w:rFonts w:asciiTheme="majorHAnsi" w:hAnsiTheme="majorHAnsi" w:cs="Times New Roman"/>
          <w:sz w:val="24"/>
          <w:szCs w:val="24"/>
        </w:rPr>
        <w:t xml:space="preserve">, mentre occorre il certificato medico al 7° giorno, che attesti l’idoneità alla frequenza), </w:t>
      </w:r>
      <w:r>
        <w:rPr>
          <w:rFonts w:asciiTheme="majorHAnsi" w:hAnsiTheme="majorHAnsi" w:cs="Times New Roman"/>
          <w:sz w:val="24"/>
          <w:szCs w:val="24"/>
        </w:rPr>
        <w:t>occorre</w:t>
      </w:r>
      <w:r w:rsidRPr="0032485B">
        <w:rPr>
          <w:rFonts w:asciiTheme="majorHAnsi" w:hAnsiTheme="majorHAnsi" w:cs="Times New Roman"/>
          <w:sz w:val="24"/>
          <w:szCs w:val="24"/>
        </w:rPr>
        <w:t xml:space="preserve"> portare anche il certificato medico. </w:t>
      </w:r>
    </w:p>
    <w:p w:rsidR="00B57435" w:rsidRPr="00DB15CF" w:rsidRDefault="00B57435" w:rsidP="00DB15CF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In caso di malattie infettive deve essere portato </w:t>
      </w:r>
      <w:r w:rsidRPr="00DB15CF">
        <w:rPr>
          <w:rFonts w:asciiTheme="majorHAnsi" w:hAnsiTheme="majorHAnsi" w:cs="Times New Roman"/>
          <w:b/>
          <w:sz w:val="24"/>
          <w:szCs w:val="24"/>
        </w:rPr>
        <w:t>il certi</w:t>
      </w:r>
      <w:r w:rsidR="00133F90" w:rsidRPr="00DB15CF">
        <w:rPr>
          <w:rFonts w:asciiTheme="majorHAnsi" w:hAnsiTheme="majorHAnsi" w:cs="Times New Roman"/>
          <w:b/>
          <w:sz w:val="24"/>
          <w:szCs w:val="24"/>
        </w:rPr>
        <w:t>fi</w:t>
      </w:r>
      <w:r w:rsidRPr="00DB15CF">
        <w:rPr>
          <w:rFonts w:asciiTheme="majorHAnsi" w:hAnsiTheme="majorHAnsi" w:cs="Times New Roman"/>
          <w:b/>
          <w:sz w:val="24"/>
          <w:szCs w:val="24"/>
        </w:rPr>
        <w:t>cat</w:t>
      </w:r>
      <w:r w:rsidR="00133F90" w:rsidRPr="00DB15CF">
        <w:rPr>
          <w:rFonts w:asciiTheme="majorHAnsi" w:hAnsiTheme="majorHAnsi" w:cs="Times New Roman"/>
          <w:b/>
          <w:sz w:val="24"/>
          <w:szCs w:val="24"/>
        </w:rPr>
        <w:t>o</w:t>
      </w:r>
      <w:r w:rsidRPr="00DB15CF">
        <w:rPr>
          <w:rFonts w:asciiTheme="majorHAnsi" w:hAnsiTheme="majorHAnsi" w:cs="Times New Roman"/>
          <w:b/>
          <w:sz w:val="24"/>
          <w:szCs w:val="24"/>
        </w:rPr>
        <w:t xml:space="preserve"> medico.</w:t>
      </w:r>
    </w:p>
    <w:p w:rsidR="0032485B" w:rsidRPr="0032485B" w:rsidRDefault="0032485B" w:rsidP="0032485B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</w:rPr>
        <w:t xml:space="preserve">Le famiglie devono informare preventivamente la scuola di </w:t>
      </w:r>
      <w:r w:rsidRPr="0032485B">
        <w:rPr>
          <w:rFonts w:asciiTheme="majorHAnsi" w:hAnsiTheme="majorHAnsi" w:cs="Times New Roman"/>
          <w:b/>
          <w:sz w:val="24"/>
          <w:szCs w:val="24"/>
        </w:rPr>
        <w:t>lunghe assenze</w:t>
      </w:r>
      <w:r w:rsidRPr="0032485B">
        <w:rPr>
          <w:rFonts w:asciiTheme="majorHAnsi" w:hAnsiTheme="majorHAnsi" w:cs="Times New Roman"/>
          <w:sz w:val="24"/>
          <w:szCs w:val="24"/>
        </w:rPr>
        <w:t xml:space="preserve"> (superiori a cinque giorni) per motivi di famiglia, servendosi dell’apposito modulo</w:t>
      </w:r>
      <w:r>
        <w:rPr>
          <w:rFonts w:asciiTheme="majorHAnsi" w:hAnsiTheme="majorHAnsi" w:cs="Times New Roman"/>
          <w:sz w:val="24"/>
          <w:szCs w:val="24"/>
        </w:rPr>
        <w:t>, disponibile sul sito</w:t>
      </w:r>
      <w:r w:rsidRPr="0032485B">
        <w:rPr>
          <w:rFonts w:asciiTheme="majorHAnsi" w:hAnsiTheme="majorHAnsi" w:cs="Times New Roman"/>
          <w:sz w:val="24"/>
          <w:szCs w:val="24"/>
        </w:rPr>
        <w:t>.</w:t>
      </w:r>
    </w:p>
    <w:p w:rsidR="00B57435" w:rsidRPr="00DB15CF" w:rsidRDefault="00133F90" w:rsidP="00DB15CF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  <w:u w:val="single"/>
        </w:rPr>
        <w:t>In c</w:t>
      </w:r>
      <w:r w:rsidR="00B57435" w:rsidRPr="00DB15CF">
        <w:rPr>
          <w:rFonts w:asciiTheme="majorHAnsi" w:hAnsiTheme="majorHAnsi" w:cs="Times New Roman"/>
          <w:sz w:val="24"/>
          <w:szCs w:val="24"/>
          <w:u w:val="single"/>
        </w:rPr>
        <w:t>as</w:t>
      </w:r>
      <w:r w:rsidRPr="00DB15CF">
        <w:rPr>
          <w:rFonts w:asciiTheme="majorHAnsi" w:hAnsiTheme="majorHAnsi" w:cs="Times New Roman"/>
          <w:sz w:val="24"/>
          <w:szCs w:val="24"/>
          <w:u w:val="single"/>
        </w:rPr>
        <w:t>o di malattia/infortunio</w:t>
      </w:r>
      <w:r w:rsidRPr="00DB15CF">
        <w:rPr>
          <w:rFonts w:asciiTheme="majorHAnsi" w:hAnsiTheme="majorHAnsi" w:cs="Times New Roman"/>
          <w:sz w:val="24"/>
          <w:szCs w:val="24"/>
        </w:rPr>
        <w:t>:</w:t>
      </w:r>
    </w:p>
    <w:p w:rsidR="0032485B" w:rsidRDefault="00B57435" w:rsidP="0032485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  <w:u w:val="single"/>
        </w:rPr>
        <w:t>A scuola</w:t>
      </w:r>
      <w:r w:rsidR="00133F90" w:rsidRPr="0032485B">
        <w:rPr>
          <w:rFonts w:asciiTheme="majorHAnsi" w:hAnsiTheme="majorHAnsi" w:cs="Times New Roman"/>
          <w:sz w:val="24"/>
          <w:szCs w:val="24"/>
          <w:u w:val="single"/>
        </w:rPr>
        <w:t>:</w:t>
      </w:r>
      <w:r w:rsidR="00133F90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 xml:space="preserve"> le insegnanti a</w:t>
      </w:r>
      <w:r w:rsidR="00133F90" w:rsidRPr="0032485B">
        <w:rPr>
          <w:rFonts w:asciiTheme="majorHAnsi" w:hAnsiTheme="majorHAnsi" w:cs="Times New Roman"/>
          <w:sz w:val="24"/>
          <w:szCs w:val="24"/>
        </w:rPr>
        <w:t>vv</w:t>
      </w:r>
      <w:r w:rsidRPr="0032485B">
        <w:rPr>
          <w:rFonts w:asciiTheme="majorHAnsi" w:hAnsiTheme="majorHAnsi" w:cs="Times New Roman"/>
          <w:sz w:val="24"/>
          <w:szCs w:val="24"/>
        </w:rPr>
        <w:t xml:space="preserve">iseranno </w:t>
      </w:r>
      <w:r w:rsidR="0032485B" w:rsidRPr="0032485B">
        <w:rPr>
          <w:rFonts w:asciiTheme="majorHAnsi" w:hAnsiTheme="majorHAnsi" w:cs="Times New Roman"/>
          <w:sz w:val="24"/>
          <w:szCs w:val="24"/>
        </w:rPr>
        <w:t>i</w:t>
      </w:r>
      <w:r w:rsidRPr="0032485B">
        <w:rPr>
          <w:rFonts w:asciiTheme="majorHAnsi" w:hAnsiTheme="majorHAnsi" w:cs="Times New Roman"/>
          <w:sz w:val="24"/>
          <w:szCs w:val="24"/>
        </w:rPr>
        <w:t xml:space="preserve"> genitori che</w:t>
      </w:r>
      <w:r w:rsidR="00133F90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>pro</w:t>
      </w:r>
      <w:r w:rsidR="00133F90" w:rsidRPr="0032485B">
        <w:rPr>
          <w:rFonts w:asciiTheme="majorHAnsi" w:hAnsiTheme="majorHAnsi" w:cs="Times New Roman"/>
          <w:sz w:val="24"/>
          <w:szCs w:val="24"/>
        </w:rPr>
        <w:t>vv</w:t>
      </w:r>
      <w:r w:rsidRPr="0032485B">
        <w:rPr>
          <w:rFonts w:asciiTheme="majorHAnsi" w:hAnsiTheme="majorHAnsi" w:cs="Times New Roman"/>
          <w:sz w:val="24"/>
          <w:szCs w:val="24"/>
        </w:rPr>
        <w:t>eder</w:t>
      </w:r>
      <w:r w:rsidR="0032485B" w:rsidRPr="0032485B">
        <w:rPr>
          <w:rFonts w:asciiTheme="majorHAnsi" w:hAnsiTheme="majorHAnsi" w:cs="Times New Roman"/>
          <w:sz w:val="24"/>
          <w:szCs w:val="24"/>
        </w:rPr>
        <w:t xml:space="preserve">anno a riprendere il bambino; </w:t>
      </w:r>
      <w:r w:rsidRPr="0032485B">
        <w:rPr>
          <w:rFonts w:asciiTheme="majorHAnsi" w:hAnsiTheme="majorHAnsi" w:cs="Times New Roman"/>
          <w:sz w:val="24"/>
          <w:szCs w:val="24"/>
        </w:rPr>
        <w:t>se necessario, sar</w:t>
      </w:r>
      <w:r w:rsidR="00133F90" w:rsidRPr="0032485B">
        <w:rPr>
          <w:rFonts w:asciiTheme="majorHAnsi" w:hAnsiTheme="majorHAnsi" w:cs="Times New Roman"/>
          <w:sz w:val="24"/>
          <w:szCs w:val="24"/>
        </w:rPr>
        <w:t>à</w:t>
      </w:r>
      <w:r w:rsidRPr="0032485B">
        <w:rPr>
          <w:rFonts w:asciiTheme="majorHAnsi" w:hAnsiTheme="majorHAnsi" w:cs="Times New Roman"/>
          <w:sz w:val="24"/>
          <w:szCs w:val="24"/>
        </w:rPr>
        <w:t xml:space="preserve"> attivata</w:t>
      </w:r>
      <w:r w:rsidR="00133F90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="0032485B" w:rsidRPr="0032485B">
        <w:rPr>
          <w:rFonts w:asciiTheme="majorHAnsi" w:hAnsiTheme="majorHAnsi" w:cs="Times New Roman"/>
          <w:sz w:val="24"/>
          <w:szCs w:val="24"/>
        </w:rPr>
        <w:t>la procedura di e</w:t>
      </w:r>
      <w:r w:rsidRPr="0032485B">
        <w:rPr>
          <w:rFonts w:asciiTheme="majorHAnsi" w:hAnsiTheme="majorHAnsi" w:cs="Times New Roman"/>
          <w:sz w:val="24"/>
          <w:szCs w:val="24"/>
        </w:rPr>
        <w:t>mergen</w:t>
      </w:r>
      <w:r w:rsidR="00133F90" w:rsidRPr="0032485B">
        <w:rPr>
          <w:rFonts w:asciiTheme="majorHAnsi" w:hAnsiTheme="majorHAnsi" w:cs="Times New Roman"/>
          <w:sz w:val="24"/>
          <w:szCs w:val="24"/>
        </w:rPr>
        <w:t>z</w:t>
      </w:r>
      <w:r w:rsidRPr="0032485B">
        <w:rPr>
          <w:rFonts w:asciiTheme="majorHAnsi" w:hAnsiTheme="majorHAnsi" w:cs="Times New Roman"/>
          <w:sz w:val="24"/>
          <w:szCs w:val="24"/>
        </w:rPr>
        <w:t xml:space="preserve">a </w:t>
      </w:r>
      <w:r w:rsidR="0032485B" w:rsidRPr="0032485B">
        <w:rPr>
          <w:rFonts w:asciiTheme="majorHAnsi" w:hAnsiTheme="majorHAnsi" w:cs="Times New Roman"/>
          <w:sz w:val="24"/>
          <w:szCs w:val="24"/>
        </w:rPr>
        <w:t>s</w:t>
      </w:r>
      <w:r w:rsidRPr="0032485B">
        <w:rPr>
          <w:rFonts w:asciiTheme="majorHAnsi" w:hAnsiTheme="majorHAnsi" w:cs="Times New Roman"/>
          <w:sz w:val="24"/>
          <w:szCs w:val="24"/>
        </w:rPr>
        <w:t>anitaria;</w:t>
      </w:r>
    </w:p>
    <w:p w:rsidR="00E419D8" w:rsidRDefault="00B57435" w:rsidP="00E419D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2485B">
        <w:rPr>
          <w:rFonts w:asciiTheme="majorHAnsi" w:hAnsiTheme="majorHAnsi" w:cs="Times New Roman"/>
          <w:sz w:val="24"/>
          <w:szCs w:val="24"/>
          <w:u w:val="single"/>
        </w:rPr>
        <w:t>A</w:t>
      </w:r>
      <w:r w:rsidR="008F1037" w:rsidRPr="0032485B">
        <w:rPr>
          <w:rFonts w:asciiTheme="majorHAnsi" w:hAnsiTheme="majorHAnsi" w:cs="Times New Roman"/>
          <w:sz w:val="24"/>
          <w:szCs w:val="24"/>
          <w:u w:val="single"/>
        </w:rPr>
        <w:t xml:space="preserve"> casa</w:t>
      </w:r>
      <w:r w:rsidR="008F1037" w:rsidRPr="0032485B">
        <w:rPr>
          <w:rFonts w:asciiTheme="majorHAnsi" w:hAnsiTheme="majorHAnsi" w:cs="Times New Roman"/>
          <w:sz w:val="24"/>
          <w:szCs w:val="24"/>
        </w:rPr>
        <w:t xml:space="preserve">: </w:t>
      </w:r>
      <w:r w:rsidRPr="0032485B">
        <w:rPr>
          <w:rFonts w:asciiTheme="majorHAnsi" w:hAnsiTheme="majorHAnsi" w:cs="Times New Roman"/>
          <w:sz w:val="24"/>
          <w:szCs w:val="24"/>
        </w:rPr>
        <w:t>nel caso di una prognosi medica il bambino potr</w:t>
      </w:r>
      <w:r w:rsidR="00A90FE8" w:rsidRPr="0032485B">
        <w:rPr>
          <w:rFonts w:asciiTheme="majorHAnsi" w:hAnsiTheme="majorHAnsi" w:cs="Times New Roman"/>
          <w:sz w:val="24"/>
          <w:szCs w:val="24"/>
        </w:rPr>
        <w:t>à</w:t>
      </w:r>
      <w:r w:rsidRPr="0032485B">
        <w:rPr>
          <w:rFonts w:asciiTheme="majorHAnsi" w:hAnsiTheme="majorHAnsi" w:cs="Times New Roman"/>
          <w:sz w:val="24"/>
          <w:szCs w:val="24"/>
        </w:rPr>
        <w:t xml:space="preserve"> essere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>riammesso con una certi</w:t>
      </w:r>
      <w:r w:rsidR="00A90FE8" w:rsidRPr="0032485B">
        <w:rPr>
          <w:rFonts w:asciiTheme="majorHAnsi" w:hAnsiTheme="majorHAnsi" w:cs="Times New Roman"/>
          <w:sz w:val="24"/>
          <w:szCs w:val="24"/>
        </w:rPr>
        <w:t>fi</w:t>
      </w:r>
      <w:r w:rsidR="0032485B">
        <w:rPr>
          <w:rFonts w:asciiTheme="majorHAnsi" w:hAnsiTheme="majorHAnsi" w:cs="Times New Roman"/>
          <w:sz w:val="24"/>
          <w:szCs w:val="24"/>
        </w:rPr>
        <w:t xml:space="preserve">cazione </w:t>
      </w:r>
      <w:r w:rsidR="0032485B" w:rsidRPr="0032485B">
        <w:rPr>
          <w:rFonts w:asciiTheme="majorHAnsi" w:hAnsiTheme="majorHAnsi" w:cs="Times New Roman"/>
          <w:sz w:val="24"/>
          <w:szCs w:val="24"/>
        </w:rPr>
        <w:t xml:space="preserve">del pediatra </w:t>
      </w:r>
      <w:r w:rsidR="0032485B">
        <w:rPr>
          <w:rFonts w:asciiTheme="majorHAnsi" w:hAnsiTheme="majorHAnsi" w:cs="Times New Roman"/>
          <w:sz w:val="24"/>
          <w:szCs w:val="24"/>
        </w:rPr>
        <w:t>e/o dell’</w:t>
      </w:r>
      <w:r w:rsidRPr="0032485B">
        <w:rPr>
          <w:rFonts w:asciiTheme="majorHAnsi" w:hAnsiTheme="majorHAnsi" w:cs="Times New Roman"/>
          <w:sz w:val="24"/>
          <w:szCs w:val="24"/>
        </w:rPr>
        <w:t>Azienda Ospedaliera</w:t>
      </w:r>
      <w:r w:rsidR="0032485B">
        <w:rPr>
          <w:rFonts w:asciiTheme="majorHAnsi" w:hAnsiTheme="majorHAnsi" w:cs="Times New Roman"/>
          <w:sz w:val="24"/>
          <w:szCs w:val="24"/>
        </w:rPr>
        <w:t>,</w:t>
      </w:r>
      <w:r w:rsidRPr="0032485B">
        <w:rPr>
          <w:rFonts w:asciiTheme="majorHAnsi" w:hAnsiTheme="majorHAnsi" w:cs="Times New Roman"/>
          <w:sz w:val="24"/>
          <w:szCs w:val="24"/>
        </w:rPr>
        <w:t xml:space="preserve"> che indichi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 xml:space="preserve">la prognosi 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="0032485B">
        <w:rPr>
          <w:rFonts w:asciiTheme="majorHAnsi" w:hAnsiTheme="majorHAnsi" w:cs="Times New Roman"/>
          <w:sz w:val="24"/>
          <w:szCs w:val="24"/>
        </w:rPr>
        <w:t>e</w:t>
      </w:r>
      <w:r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="0032485B" w:rsidRPr="0032485B">
        <w:rPr>
          <w:rFonts w:asciiTheme="majorHAnsi" w:hAnsiTheme="majorHAnsi" w:cs="Times New Roman"/>
          <w:sz w:val="24"/>
          <w:szCs w:val="24"/>
        </w:rPr>
        <w:t>d</w:t>
      </w:r>
      <w:r w:rsidRPr="0032485B">
        <w:rPr>
          <w:rFonts w:asciiTheme="majorHAnsi" w:hAnsiTheme="majorHAnsi" w:cs="Times New Roman"/>
          <w:sz w:val="24"/>
          <w:szCs w:val="24"/>
        </w:rPr>
        <w:t xml:space="preserve">ichiari la sua guarigione </w:t>
      </w:r>
      <w:r w:rsidR="00A90FE8" w:rsidRPr="0032485B">
        <w:rPr>
          <w:rFonts w:asciiTheme="majorHAnsi" w:hAnsiTheme="majorHAnsi" w:cs="Times New Roman"/>
          <w:sz w:val="24"/>
          <w:szCs w:val="24"/>
        </w:rPr>
        <w:t>o</w:t>
      </w:r>
      <w:r w:rsidRPr="0032485B">
        <w:rPr>
          <w:rFonts w:asciiTheme="majorHAnsi" w:hAnsiTheme="majorHAnsi" w:cs="Times New Roman"/>
          <w:sz w:val="24"/>
          <w:szCs w:val="24"/>
        </w:rPr>
        <w:t xml:space="preserve"> il suo</w:t>
      </w:r>
      <w:r w:rsidR="00A90FE8" w:rsidRPr="0032485B">
        <w:rPr>
          <w:rFonts w:asciiTheme="majorHAnsi" w:hAnsiTheme="majorHAnsi" w:cs="Times New Roman"/>
          <w:sz w:val="24"/>
          <w:szCs w:val="24"/>
        </w:rPr>
        <w:t xml:space="preserve"> </w:t>
      </w:r>
      <w:r w:rsidRPr="0032485B">
        <w:rPr>
          <w:rFonts w:asciiTheme="majorHAnsi" w:hAnsiTheme="majorHAnsi" w:cs="Times New Roman"/>
          <w:sz w:val="24"/>
          <w:szCs w:val="24"/>
        </w:rPr>
        <w:t>possibile rientro in comunit</w:t>
      </w:r>
      <w:r w:rsidR="00A90FE8" w:rsidRPr="0032485B">
        <w:rPr>
          <w:rFonts w:asciiTheme="majorHAnsi" w:hAnsiTheme="majorHAnsi" w:cs="Times New Roman"/>
          <w:sz w:val="24"/>
          <w:szCs w:val="24"/>
        </w:rPr>
        <w:t>à</w:t>
      </w:r>
      <w:r w:rsidRPr="0032485B">
        <w:rPr>
          <w:rFonts w:asciiTheme="majorHAnsi" w:hAnsiTheme="majorHAnsi" w:cs="Times New Roman"/>
          <w:sz w:val="24"/>
          <w:szCs w:val="24"/>
        </w:rPr>
        <w:t>.</w:t>
      </w:r>
    </w:p>
    <w:p w:rsidR="00B57435" w:rsidRPr="00E419D8" w:rsidRDefault="00274E3E" w:rsidP="00E419D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419D8">
        <w:rPr>
          <w:rFonts w:asciiTheme="majorHAnsi" w:hAnsiTheme="majorHAnsi" w:cs="Times New Roman"/>
          <w:sz w:val="24"/>
          <w:szCs w:val="24"/>
          <w:u w:val="single"/>
        </w:rPr>
        <w:t>Per le assenze p</w:t>
      </w:r>
      <w:r w:rsidR="00A90FE8" w:rsidRPr="00E419D8">
        <w:rPr>
          <w:rFonts w:asciiTheme="majorHAnsi" w:hAnsiTheme="majorHAnsi" w:cs="Times New Roman"/>
          <w:sz w:val="24"/>
          <w:szCs w:val="24"/>
          <w:u w:val="single"/>
        </w:rPr>
        <w:t>er motivi familiari</w:t>
      </w:r>
      <w:r w:rsidR="00B57435" w:rsidRPr="00E419D8">
        <w:rPr>
          <w:rFonts w:asciiTheme="majorHAnsi" w:hAnsiTheme="majorHAnsi" w:cs="Times New Roman"/>
          <w:sz w:val="24"/>
          <w:szCs w:val="24"/>
        </w:rPr>
        <w:t xml:space="preserve"> non serve portare il certi</w:t>
      </w:r>
      <w:r w:rsidR="00A90FE8" w:rsidRPr="00E419D8">
        <w:rPr>
          <w:rFonts w:asciiTheme="majorHAnsi" w:hAnsiTheme="majorHAnsi" w:cs="Times New Roman"/>
          <w:sz w:val="24"/>
          <w:szCs w:val="24"/>
        </w:rPr>
        <w:t>fi</w:t>
      </w:r>
      <w:r w:rsidR="00B57435" w:rsidRPr="00E419D8">
        <w:rPr>
          <w:rFonts w:asciiTheme="majorHAnsi" w:hAnsiTheme="majorHAnsi" w:cs="Times New Roman"/>
          <w:sz w:val="24"/>
          <w:szCs w:val="24"/>
        </w:rPr>
        <w:t>cato</w:t>
      </w:r>
      <w:r w:rsidR="00A90FE8" w:rsidRPr="00E419D8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E419D8">
        <w:rPr>
          <w:rFonts w:asciiTheme="majorHAnsi" w:hAnsiTheme="majorHAnsi" w:cs="Times New Roman"/>
          <w:sz w:val="24"/>
          <w:szCs w:val="24"/>
        </w:rPr>
        <w:t>medico, ma é suf</w:t>
      </w:r>
      <w:r w:rsidR="00A90FE8" w:rsidRPr="00E419D8">
        <w:rPr>
          <w:rFonts w:asciiTheme="majorHAnsi" w:hAnsiTheme="majorHAnsi" w:cs="Times New Roman"/>
          <w:sz w:val="24"/>
          <w:szCs w:val="24"/>
        </w:rPr>
        <w:t>fi</w:t>
      </w:r>
      <w:r w:rsidR="00B57435" w:rsidRPr="00E419D8">
        <w:rPr>
          <w:rFonts w:asciiTheme="majorHAnsi" w:hAnsiTheme="majorHAnsi" w:cs="Times New Roman"/>
          <w:sz w:val="24"/>
          <w:szCs w:val="24"/>
        </w:rPr>
        <w:t>ciente una comunicazione preventiva alle insegnanti.</w:t>
      </w:r>
    </w:p>
    <w:p w:rsidR="00B57435" w:rsidRDefault="00B57435" w:rsidP="00E419D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>Ricordiamo che dopo un mese di assenza ingiusti</w:t>
      </w:r>
      <w:r w:rsidR="00A90FE8" w:rsidRPr="00DB15CF">
        <w:rPr>
          <w:rFonts w:asciiTheme="majorHAnsi" w:hAnsiTheme="majorHAnsi" w:cs="Times New Roman"/>
          <w:sz w:val="24"/>
          <w:szCs w:val="24"/>
        </w:rPr>
        <w:t>fi</w:t>
      </w:r>
      <w:r w:rsidRPr="00DB15CF">
        <w:rPr>
          <w:rFonts w:asciiTheme="majorHAnsi" w:hAnsiTheme="majorHAnsi" w:cs="Times New Roman"/>
          <w:sz w:val="24"/>
          <w:szCs w:val="24"/>
        </w:rPr>
        <w:t>cata si perde il</w:t>
      </w:r>
      <w:r w:rsidR="00A90FE8"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Pr="00DB15CF">
        <w:rPr>
          <w:rFonts w:asciiTheme="majorHAnsi" w:hAnsiTheme="majorHAnsi" w:cs="Times New Roman"/>
          <w:sz w:val="24"/>
          <w:szCs w:val="24"/>
        </w:rPr>
        <w:t>diritto alla frequenza scolastica.</w:t>
      </w:r>
    </w:p>
    <w:p w:rsidR="00E419D8" w:rsidRDefault="00E419D8" w:rsidP="00E419D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419D8" w:rsidRPr="00E419D8" w:rsidRDefault="00E419D8" w:rsidP="00E419D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19D8">
        <w:rPr>
          <w:rFonts w:asciiTheme="majorHAnsi" w:hAnsiTheme="majorHAnsi" w:cs="Times New Roman"/>
          <w:b/>
          <w:sz w:val="24"/>
          <w:szCs w:val="24"/>
        </w:rPr>
        <w:t>SITUAZIONI PARTICOLARI</w:t>
      </w:r>
    </w:p>
    <w:p w:rsidR="00B57435" w:rsidRPr="00DB15CF" w:rsidRDefault="00A90FE8" w:rsidP="00DB15CF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  <w:u w:val="single"/>
        </w:rPr>
        <w:t>Nei casi di pediculosi</w:t>
      </w:r>
      <w:r w:rsidRPr="00DB15CF">
        <w:rPr>
          <w:rFonts w:asciiTheme="majorHAnsi" w:hAnsiTheme="majorHAnsi" w:cs="Times New Roman"/>
          <w:sz w:val="24"/>
          <w:szCs w:val="24"/>
        </w:rPr>
        <w:t xml:space="preserve">: il bambino </w:t>
      </w:r>
      <w:r w:rsidR="00B57435" w:rsidRPr="00DB15CF">
        <w:rPr>
          <w:rFonts w:asciiTheme="majorHAnsi" w:hAnsiTheme="majorHAnsi" w:cs="Times New Roman"/>
          <w:sz w:val="24"/>
          <w:szCs w:val="24"/>
        </w:rPr>
        <w:t>pu</w:t>
      </w:r>
      <w:r w:rsidRPr="00DB15CF">
        <w:rPr>
          <w:rFonts w:asciiTheme="majorHAnsi" w:hAnsiTheme="majorHAnsi" w:cs="Times New Roman"/>
          <w:sz w:val="24"/>
          <w:szCs w:val="24"/>
        </w:rPr>
        <w:t>ò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frequentare la scuola solo previa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presentazione </w:t>
      </w:r>
      <w:r w:rsidRPr="00DB15CF">
        <w:rPr>
          <w:rFonts w:asciiTheme="majorHAnsi" w:hAnsiTheme="majorHAnsi" w:cs="Times New Roman"/>
          <w:sz w:val="24"/>
          <w:szCs w:val="24"/>
        </w:rPr>
        <w:t>di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autoce</w:t>
      </w:r>
      <w:r w:rsidRPr="00DB15CF">
        <w:rPr>
          <w:rFonts w:asciiTheme="majorHAnsi" w:hAnsiTheme="majorHAnsi" w:cs="Times New Roman"/>
          <w:sz w:val="24"/>
          <w:szCs w:val="24"/>
        </w:rPr>
        <w:t>rtifi</w:t>
      </w:r>
      <w:r w:rsidR="00B57435" w:rsidRPr="00DB15CF">
        <w:rPr>
          <w:rFonts w:asciiTheme="majorHAnsi" w:hAnsiTheme="majorHAnsi" w:cs="Times New Roman"/>
          <w:sz w:val="24"/>
          <w:szCs w:val="24"/>
        </w:rPr>
        <w:t>cazione di a</w:t>
      </w:r>
      <w:r w:rsidRPr="00DB15CF">
        <w:rPr>
          <w:rFonts w:asciiTheme="majorHAnsi" w:hAnsiTheme="majorHAnsi" w:cs="Times New Roman"/>
          <w:sz w:val="24"/>
          <w:szCs w:val="24"/>
        </w:rPr>
        <w:t>vv</w:t>
      </w:r>
      <w:r w:rsidR="00B57435" w:rsidRPr="00DB15CF">
        <w:rPr>
          <w:rFonts w:asciiTheme="majorHAnsi" w:hAnsiTheme="majorHAnsi" w:cs="Times New Roman"/>
          <w:sz w:val="24"/>
          <w:szCs w:val="24"/>
        </w:rPr>
        <w:t>enuto trattamento. Qualora sia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>registrata una situazione endemica, sar</w:t>
      </w:r>
      <w:r w:rsidRPr="00DB15CF">
        <w:rPr>
          <w:rFonts w:asciiTheme="majorHAnsi" w:hAnsiTheme="majorHAnsi" w:cs="Times New Roman"/>
          <w:sz w:val="24"/>
          <w:szCs w:val="24"/>
        </w:rPr>
        <w:t>à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 richiesta a tutti i genitori della</w:t>
      </w:r>
      <w:r w:rsidRPr="00DB15CF">
        <w:rPr>
          <w:rFonts w:asciiTheme="majorHAnsi" w:hAnsiTheme="majorHAnsi" w:cs="Times New Roman"/>
          <w:sz w:val="24"/>
          <w:szCs w:val="24"/>
        </w:rPr>
        <w:t xml:space="preserve"> </w:t>
      </w:r>
      <w:r w:rsidR="00B57435" w:rsidRPr="00DB15CF">
        <w:rPr>
          <w:rFonts w:asciiTheme="majorHAnsi" w:hAnsiTheme="majorHAnsi" w:cs="Times New Roman"/>
          <w:sz w:val="24"/>
          <w:szCs w:val="24"/>
        </w:rPr>
        <w:t xml:space="preserve">sezione il controllo e </w:t>
      </w:r>
      <w:r w:rsidR="00E419D8">
        <w:rPr>
          <w:rFonts w:asciiTheme="majorHAnsi" w:hAnsiTheme="majorHAnsi" w:cs="Times New Roman"/>
          <w:sz w:val="24"/>
          <w:szCs w:val="24"/>
        </w:rPr>
        <w:t>L</w:t>
      </w:r>
      <w:r w:rsidRPr="00DB15CF">
        <w:rPr>
          <w:rFonts w:asciiTheme="majorHAnsi" w:hAnsiTheme="majorHAnsi" w:cs="Times New Roman"/>
          <w:sz w:val="24"/>
          <w:szCs w:val="24"/>
        </w:rPr>
        <w:t>’</w:t>
      </w:r>
      <w:r w:rsidR="00B57435" w:rsidRPr="00DB15CF">
        <w:rPr>
          <w:rFonts w:asciiTheme="majorHAnsi" w:hAnsiTheme="majorHAnsi" w:cs="Times New Roman"/>
          <w:sz w:val="24"/>
          <w:szCs w:val="24"/>
        </w:rPr>
        <w:t>autocerti</w:t>
      </w:r>
      <w:r w:rsidRPr="00DB15CF">
        <w:rPr>
          <w:rFonts w:asciiTheme="majorHAnsi" w:hAnsiTheme="majorHAnsi" w:cs="Times New Roman"/>
          <w:sz w:val="24"/>
          <w:szCs w:val="24"/>
        </w:rPr>
        <w:t>fi</w:t>
      </w:r>
      <w:r w:rsidR="00B57435" w:rsidRPr="00DB15CF">
        <w:rPr>
          <w:rFonts w:asciiTheme="majorHAnsi" w:hAnsiTheme="majorHAnsi" w:cs="Times New Roman"/>
          <w:sz w:val="24"/>
          <w:szCs w:val="24"/>
        </w:rPr>
        <w:t>cazione de</w:t>
      </w:r>
      <w:r w:rsidRPr="00DB15CF">
        <w:rPr>
          <w:rFonts w:asciiTheme="majorHAnsi" w:hAnsiTheme="majorHAnsi" w:cs="Times New Roman"/>
          <w:sz w:val="24"/>
          <w:szCs w:val="24"/>
        </w:rPr>
        <w:t>ll</w:t>
      </w:r>
      <w:r w:rsidR="00B57435" w:rsidRPr="00DB15CF">
        <w:rPr>
          <w:rFonts w:asciiTheme="majorHAnsi" w:hAnsiTheme="majorHAnsi" w:cs="Times New Roman"/>
          <w:sz w:val="24"/>
          <w:szCs w:val="24"/>
        </w:rPr>
        <w:t>’eventua</w:t>
      </w:r>
      <w:r w:rsidRPr="00DB15CF">
        <w:rPr>
          <w:rFonts w:asciiTheme="majorHAnsi" w:hAnsiTheme="majorHAnsi" w:cs="Times New Roman"/>
          <w:sz w:val="24"/>
          <w:szCs w:val="24"/>
        </w:rPr>
        <w:t>l</w:t>
      </w:r>
      <w:r w:rsidR="00B57435" w:rsidRPr="00DB15CF">
        <w:rPr>
          <w:rFonts w:asciiTheme="majorHAnsi" w:hAnsiTheme="majorHAnsi" w:cs="Times New Roman"/>
          <w:sz w:val="24"/>
          <w:szCs w:val="24"/>
        </w:rPr>
        <w:t>e trattamento.</w:t>
      </w:r>
    </w:p>
    <w:p w:rsidR="00EE04EE" w:rsidRPr="00DB15CF" w:rsidRDefault="00B57435" w:rsidP="00E419D8">
      <w:pPr>
        <w:spacing w:after="0" w:line="240" w:lineRule="auto"/>
        <w:ind w:left="348" w:hanging="348"/>
        <w:jc w:val="both"/>
        <w:rPr>
          <w:rFonts w:asciiTheme="majorHAnsi" w:hAnsiTheme="majorHAnsi" w:cs="Times New Roman"/>
          <w:sz w:val="24"/>
          <w:szCs w:val="24"/>
        </w:rPr>
      </w:pPr>
      <w:r w:rsidRPr="00DB15CF">
        <w:rPr>
          <w:rFonts w:asciiTheme="majorHAnsi" w:hAnsiTheme="majorHAnsi" w:cs="Times New Roman"/>
          <w:sz w:val="24"/>
          <w:szCs w:val="24"/>
        </w:rPr>
        <w:t xml:space="preserve">- </w:t>
      </w:r>
      <w:r w:rsidR="00A90FE8" w:rsidRPr="00DB15CF">
        <w:rPr>
          <w:rFonts w:asciiTheme="majorHAnsi" w:hAnsiTheme="majorHAnsi" w:cs="Times New Roman"/>
          <w:sz w:val="24"/>
          <w:szCs w:val="24"/>
        </w:rPr>
        <w:tab/>
      </w:r>
      <w:r w:rsidR="00E419D8">
        <w:rPr>
          <w:rFonts w:asciiTheme="majorHAnsi" w:hAnsiTheme="majorHAnsi" w:cs="Times New Roman"/>
          <w:sz w:val="24"/>
          <w:szCs w:val="24"/>
        </w:rPr>
        <w:t>Per la somministrazione di farmaci, è di fondamentale importanza informare le docenti e seguire la procedura prevista nel caso, che verrà indicata dalla Segreteria didattica</w:t>
      </w:r>
      <w:r w:rsidR="00A90FE8" w:rsidRPr="00DB15CF">
        <w:rPr>
          <w:rFonts w:asciiTheme="majorHAnsi" w:hAnsiTheme="majorHAnsi" w:cs="Times New Roman"/>
          <w:sz w:val="24"/>
          <w:szCs w:val="24"/>
        </w:rPr>
        <w:t xml:space="preserve">. </w:t>
      </w:r>
    </w:p>
    <w:sectPr w:rsidR="00EE04EE" w:rsidRPr="00DB15CF" w:rsidSect="00DB15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E94"/>
    <w:multiLevelType w:val="hybridMultilevel"/>
    <w:tmpl w:val="42448D1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1194"/>
    <w:multiLevelType w:val="hybridMultilevel"/>
    <w:tmpl w:val="4CC0F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133AE"/>
    <w:multiLevelType w:val="hybridMultilevel"/>
    <w:tmpl w:val="86FCF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990"/>
    <w:multiLevelType w:val="hybridMultilevel"/>
    <w:tmpl w:val="9F08A09C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473F45"/>
    <w:multiLevelType w:val="hybridMultilevel"/>
    <w:tmpl w:val="B7A8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D64A5"/>
    <w:multiLevelType w:val="hybridMultilevel"/>
    <w:tmpl w:val="98EC3576"/>
    <w:lvl w:ilvl="0" w:tplc="9CBC6588">
      <w:start w:val="1"/>
      <w:numFmt w:val="bullet"/>
      <w:lvlText w:val="­"/>
      <w:lvlJc w:val="left"/>
      <w:pPr>
        <w:ind w:left="7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57F630E5"/>
    <w:multiLevelType w:val="hybridMultilevel"/>
    <w:tmpl w:val="00C2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3E47"/>
    <w:multiLevelType w:val="hybridMultilevel"/>
    <w:tmpl w:val="E362A658"/>
    <w:lvl w:ilvl="0" w:tplc="7D70A44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7435"/>
    <w:rsid w:val="00133F90"/>
    <w:rsid w:val="00274E3E"/>
    <w:rsid w:val="0032485B"/>
    <w:rsid w:val="00574688"/>
    <w:rsid w:val="006414CF"/>
    <w:rsid w:val="008F1037"/>
    <w:rsid w:val="00A639B4"/>
    <w:rsid w:val="00A90FE8"/>
    <w:rsid w:val="00B57435"/>
    <w:rsid w:val="00C84AED"/>
    <w:rsid w:val="00DB15CF"/>
    <w:rsid w:val="00E419D8"/>
    <w:rsid w:val="00EE04EE"/>
    <w:rsid w:val="00EE08D1"/>
    <w:rsid w:val="00F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08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6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4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gg</cp:lastModifiedBy>
  <cp:revision>2</cp:revision>
  <dcterms:created xsi:type="dcterms:W3CDTF">2019-08-03T06:51:00Z</dcterms:created>
  <dcterms:modified xsi:type="dcterms:W3CDTF">2019-08-03T06:51:00Z</dcterms:modified>
</cp:coreProperties>
</file>